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4FF4" w:rsidRPr="00DA4FF4" w:rsidRDefault="00DA4FF4" w:rsidP="00DA4FF4">
      <w:pPr>
        <w:spacing w:after="0" w:line="240" w:lineRule="auto"/>
        <w:jc w:val="center"/>
        <w:rPr>
          <w:rFonts w:ascii="Times New Roman" w:eastAsia="Times New Roman" w:hAnsi="Times New Roman" w:cs="Times New Roman"/>
          <w:b/>
          <w:color w:val="000000" w:themeColor="text1"/>
          <w:sz w:val="24"/>
          <w:szCs w:val="24"/>
          <w:lang w:eastAsia="ru-RU"/>
        </w:rPr>
      </w:pPr>
      <w:r w:rsidRPr="00DA4FF4">
        <w:rPr>
          <w:rFonts w:ascii="Times New Roman" w:eastAsia="Times New Roman" w:hAnsi="Times New Roman" w:cs="Times New Roman"/>
          <w:b/>
          <w:color w:val="000000" w:themeColor="text1"/>
          <w:sz w:val="24"/>
          <w:szCs w:val="24"/>
          <w:lang w:eastAsia="ru-RU"/>
        </w:rPr>
        <w:t>Положение</w:t>
      </w:r>
    </w:p>
    <w:p w:rsidR="00DA4FF4" w:rsidRPr="00DA4FF4" w:rsidRDefault="00CF61DB" w:rsidP="00DA4FF4">
      <w:pPr>
        <w:spacing w:after="0" w:line="240" w:lineRule="auto"/>
        <w:jc w:val="center"/>
        <w:rPr>
          <w:rFonts w:ascii="Times New Roman" w:eastAsia="Times New Roman" w:hAnsi="Times New Roman" w:cs="Times New Roman"/>
          <w:b/>
          <w:color w:val="000000" w:themeColor="text1"/>
          <w:sz w:val="24"/>
          <w:szCs w:val="24"/>
          <w:lang w:eastAsia="ru-RU"/>
        </w:rPr>
      </w:pPr>
      <w:hyperlink r:id="rId5" w:history="1">
        <w:r w:rsidR="00DA4FF4" w:rsidRPr="00DA4FF4">
          <w:rPr>
            <w:rFonts w:ascii="Times New Roman" w:eastAsia="Times New Roman" w:hAnsi="Times New Roman" w:cs="Times New Roman"/>
            <w:b/>
            <w:bCs/>
            <w:color w:val="000000" w:themeColor="text1"/>
            <w:sz w:val="24"/>
            <w:szCs w:val="24"/>
            <w:u w:val="single"/>
            <w:lang w:eastAsia="ru-RU"/>
          </w:rPr>
          <w:t xml:space="preserve">X юбилейного Всероссийского конкурса "РАДУГА ИННОВАЦИЙ" </w:t>
        </w:r>
      </w:hyperlink>
    </w:p>
    <w:p w:rsidR="00DA4FF4" w:rsidRPr="00DA4FF4" w:rsidRDefault="00DA4FF4" w:rsidP="00DA4FF4">
      <w:pPr>
        <w:spacing w:after="0" w:line="240" w:lineRule="auto"/>
        <w:jc w:val="center"/>
        <w:rPr>
          <w:rFonts w:ascii="Times New Roman" w:eastAsia="Times New Roman" w:hAnsi="Times New Roman" w:cs="Times New Roman"/>
          <w:b/>
          <w:color w:val="000000" w:themeColor="text1"/>
          <w:sz w:val="24"/>
          <w:szCs w:val="24"/>
          <w:lang w:eastAsia="ru-RU"/>
        </w:rPr>
      </w:pPr>
      <w:proofErr w:type="gramStart"/>
      <w:r w:rsidRPr="00DA4FF4">
        <w:rPr>
          <w:rFonts w:ascii="Times New Roman" w:eastAsia="Times New Roman" w:hAnsi="Times New Roman" w:cs="Times New Roman"/>
          <w:b/>
          <w:bCs/>
          <w:color w:val="000000" w:themeColor="text1"/>
          <w:sz w:val="24"/>
          <w:szCs w:val="24"/>
          <w:u w:val="single"/>
          <w:lang w:eastAsia="ru-RU"/>
        </w:rPr>
        <w:t>г .Ставрополь</w:t>
      </w:r>
      <w:proofErr w:type="gramEnd"/>
      <w:r w:rsidRPr="00DA4FF4">
        <w:rPr>
          <w:rFonts w:ascii="Times New Roman" w:eastAsia="Times New Roman" w:hAnsi="Times New Roman" w:cs="Times New Roman"/>
          <w:b/>
          <w:bCs/>
          <w:color w:val="000000" w:themeColor="text1"/>
          <w:sz w:val="24"/>
          <w:szCs w:val="24"/>
          <w:u w:val="single"/>
          <w:lang w:eastAsia="ru-RU"/>
        </w:rPr>
        <w:t>  с 1 августа 2022 года</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DA4FF4">
        <w:rPr>
          <w:rFonts w:ascii="Times New Roman" w:eastAsia="Times New Roman" w:hAnsi="Times New Roman" w:cs="Times New Roman"/>
          <w:b/>
          <w:bCs/>
          <w:color w:val="000000" w:themeColor="text1"/>
          <w:sz w:val="24"/>
          <w:szCs w:val="24"/>
          <w:lang w:eastAsia="ru-RU"/>
        </w:rPr>
        <w:t xml:space="preserve">Внимание! Новый порядок </w:t>
      </w:r>
      <w:proofErr w:type="gramStart"/>
      <w:r w:rsidRPr="00DA4FF4">
        <w:rPr>
          <w:rFonts w:ascii="Times New Roman" w:eastAsia="Times New Roman" w:hAnsi="Times New Roman" w:cs="Times New Roman"/>
          <w:b/>
          <w:bCs/>
          <w:color w:val="000000" w:themeColor="text1"/>
          <w:sz w:val="24"/>
          <w:szCs w:val="24"/>
          <w:lang w:eastAsia="ru-RU"/>
        </w:rPr>
        <w:t>проведения !</w:t>
      </w:r>
      <w:proofErr w:type="gramEnd"/>
      <w:r w:rsidRPr="00DA4FF4">
        <w:rPr>
          <w:rFonts w:ascii="Times New Roman" w:eastAsia="Times New Roman" w:hAnsi="Times New Roman" w:cs="Times New Roman"/>
          <w:b/>
          <w:bCs/>
          <w:color w:val="000000" w:themeColor="text1"/>
          <w:sz w:val="24"/>
          <w:szCs w:val="24"/>
          <w:lang w:eastAsia="ru-RU"/>
        </w:rPr>
        <w:t xml:space="preserve"> Конкурс проводится в новом </w:t>
      </w:r>
      <w:proofErr w:type="gramStart"/>
      <w:r w:rsidRPr="00DA4FF4">
        <w:rPr>
          <w:rFonts w:ascii="Times New Roman" w:eastAsia="Times New Roman" w:hAnsi="Times New Roman" w:cs="Times New Roman"/>
          <w:b/>
          <w:bCs/>
          <w:color w:val="000000" w:themeColor="text1"/>
          <w:sz w:val="24"/>
          <w:szCs w:val="24"/>
          <w:lang w:eastAsia="ru-RU"/>
        </w:rPr>
        <w:t>формате !</w:t>
      </w:r>
      <w:proofErr w:type="gramEnd"/>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 xml:space="preserve">С 1 </w:t>
      </w:r>
      <w:proofErr w:type="gramStart"/>
      <w:r w:rsidRPr="00DA4FF4">
        <w:rPr>
          <w:rFonts w:ascii="Times New Roman" w:eastAsia="Times New Roman" w:hAnsi="Times New Roman" w:cs="Times New Roman"/>
          <w:b/>
          <w:bCs/>
          <w:sz w:val="24"/>
          <w:szCs w:val="24"/>
          <w:lang w:eastAsia="ru-RU"/>
        </w:rPr>
        <w:t>августа  по</w:t>
      </w:r>
      <w:proofErr w:type="gramEnd"/>
      <w:r w:rsidRPr="00DA4FF4">
        <w:rPr>
          <w:rFonts w:ascii="Times New Roman" w:eastAsia="Times New Roman" w:hAnsi="Times New Roman" w:cs="Times New Roman"/>
          <w:b/>
          <w:bCs/>
          <w:sz w:val="24"/>
          <w:szCs w:val="24"/>
          <w:lang w:eastAsia="ru-RU"/>
        </w:rPr>
        <w:t xml:space="preserve"> ноябрь 2022 года -жюри будет оценивать присланные на конкурс работы 1, 10, 15, 20 и 25 числа каждого месяца, а оргкомитет в течении 5 дней после этого отправлять электронные варианты дипломов и пересылать оригиналы дипломы и награды согласно положения.</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 xml:space="preserve">Для принявших участие в заочной форме будет предоставляться скидка до 30 % при оплате </w:t>
      </w:r>
      <w:proofErr w:type="spellStart"/>
      <w:r w:rsidRPr="00DA4FF4">
        <w:rPr>
          <w:rFonts w:ascii="Times New Roman" w:eastAsia="Times New Roman" w:hAnsi="Times New Roman" w:cs="Times New Roman"/>
          <w:b/>
          <w:bCs/>
          <w:sz w:val="24"/>
          <w:szCs w:val="24"/>
          <w:lang w:eastAsia="ru-RU"/>
        </w:rPr>
        <w:t>оргвзноса</w:t>
      </w:r>
      <w:proofErr w:type="spellEnd"/>
      <w:r w:rsidRPr="00DA4FF4">
        <w:rPr>
          <w:rFonts w:ascii="Times New Roman" w:eastAsia="Times New Roman" w:hAnsi="Times New Roman" w:cs="Times New Roman"/>
          <w:b/>
          <w:bCs/>
          <w:sz w:val="24"/>
          <w:szCs w:val="24"/>
          <w:lang w:eastAsia="ru-RU"/>
        </w:rPr>
        <w:t xml:space="preserve"> для очного участия.</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color w:val="FF0000"/>
          <w:sz w:val="24"/>
          <w:szCs w:val="24"/>
          <w:lang w:eastAsia="ru-RU"/>
        </w:rPr>
        <w:t>Даты ОЧНОГО проведения конкурса на традиционно используемых площадках:</w:t>
      </w:r>
    </w:p>
    <w:p w:rsidR="00DA4FF4" w:rsidRPr="00DA4FF4" w:rsidRDefault="00DA4FF4" w:rsidP="00DA4FF4">
      <w:pPr>
        <w:pStyle w:val="a6"/>
        <w:numPr>
          <w:ilvl w:val="0"/>
          <w:numId w:val="4"/>
        </w:num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 xml:space="preserve">16 октября 2022 года - Театр моды (коллективы и индивидуальные коллекции) -  ресторан </w:t>
      </w:r>
      <w:proofErr w:type="spellStart"/>
      <w:r w:rsidRPr="00DA4FF4">
        <w:rPr>
          <w:rFonts w:ascii="Times New Roman" w:eastAsia="Times New Roman" w:hAnsi="Times New Roman" w:cs="Times New Roman"/>
          <w:b/>
          <w:bCs/>
          <w:sz w:val="24"/>
          <w:szCs w:val="24"/>
          <w:lang w:eastAsia="ru-RU"/>
        </w:rPr>
        <w:t>Белладжио</w:t>
      </w:r>
      <w:proofErr w:type="spellEnd"/>
      <w:r w:rsidRPr="00DA4FF4">
        <w:rPr>
          <w:rFonts w:ascii="Times New Roman" w:eastAsia="Times New Roman" w:hAnsi="Times New Roman" w:cs="Times New Roman"/>
          <w:b/>
          <w:bCs/>
          <w:sz w:val="24"/>
          <w:szCs w:val="24"/>
          <w:lang w:eastAsia="ru-RU"/>
        </w:rPr>
        <w:t>, ул. Ленина, д. 127</w:t>
      </w:r>
    </w:p>
    <w:p w:rsidR="00DA4FF4" w:rsidRPr="00DA4FF4" w:rsidRDefault="00DA4FF4" w:rsidP="00DA4FF4">
      <w:pPr>
        <w:pStyle w:val="a6"/>
        <w:numPr>
          <w:ilvl w:val="0"/>
          <w:numId w:val="4"/>
        </w:num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 xml:space="preserve">29 октября 2022 года - </w:t>
      </w:r>
      <w:proofErr w:type="gramStart"/>
      <w:r w:rsidRPr="00DA4FF4">
        <w:rPr>
          <w:rFonts w:ascii="Times New Roman" w:eastAsia="Times New Roman" w:hAnsi="Times New Roman" w:cs="Times New Roman"/>
          <w:b/>
          <w:bCs/>
          <w:sz w:val="24"/>
          <w:szCs w:val="24"/>
          <w:lang w:eastAsia="ru-RU"/>
        </w:rPr>
        <w:t>Барабаны,  ВИА</w:t>
      </w:r>
      <w:proofErr w:type="gramEnd"/>
      <w:r w:rsidRPr="00DA4FF4">
        <w:rPr>
          <w:rFonts w:ascii="Times New Roman" w:eastAsia="Times New Roman" w:hAnsi="Times New Roman" w:cs="Times New Roman"/>
          <w:b/>
          <w:bCs/>
          <w:sz w:val="24"/>
          <w:szCs w:val="24"/>
          <w:lang w:eastAsia="ru-RU"/>
        </w:rPr>
        <w:t xml:space="preserve"> - г. Ставрополь, Просто Бар, ул. Пирогова, д. 63Б</w:t>
      </w:r>
    </w:p>
    <w:p w:rsidR="00DA4FF4" w:rsidRPr="00DA4FF4" w:rsidRDefault="00DA4FF4" w:rsidP="00DA4FF4">
      <w:pPr>
        <w:pStyle w:val="a6"/>
        <w:numPr>
          <w:ilvl w:val="0"/>
          <w:numId w:val="4"/>
        </w:num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 xml:space="preserve">30 октября 2022 года - классические, народные, </w:t>
      </w:r>
      <w:proofErr w:type="spellStart"/>
      <w:proofErr w:type="gramStart"/>
      <w:r w:rsidRPr="00DA4FF4">
        <w:rPr>
          <w:rFonts w:ascii="Times New Roman" w:eastAsia="Times New Roman" w:hAnsi="Times New Roman" w:cs="Times New Roman"/>
          <w:b/>
          <w:bCs/>
          <w:sz w:val="24"/>
          <w:szCs w:val="24"/>
          <w:lang w:eastAsia="ru-RU"/>
        </w:rPr>
        <w:t>духовые,инструменты</w:t>
      </w:r>
      <w:proofErr w:type="spellEnd"/>
      <w:proofErr w:type="gramEnd"/>
      <w:r w:rsidRPr="00DA4FF4">
        <w:rPr>
          <w:rFonts w:ascii="Times New Roman" w:eastAsia="Times New Roman" w:hAnsi="Times New Roman" w:cs="Times New Roman"/>
          <w:b/>
          <w:bCs/>
          <w:sz w:val="24"/>
          <w:szCs w:val="24"/>
          <w:lang w:eastAsia="ru-RU"/>
        </w:rPr>
        <w:t xml:space="preserve">, академический вокал - Музей-усадьба художника-академиста </w:t>
      </w:r>
      <w:proofErr w:type="spellStart"/>
      <w:r w:rsidRPr="00DA4FF4">
        <w:rPr>
          <w:rFonts w:ascii="Times New Roman" w:eastAsia="Times New Roman" w:hAnsi="Times New Roman" w:cs="Times New Roman"/>
          <w:b/>
          <w:bCs/>
          <w:sz w:val="24"/>
          <w:szCs w:val="24"/>
          <w:lang w:eastAsia="ru-RU"/>
        </w:rPr>
        <w:t>В.И.Смирнова</w:t>
      </w:r>
      <w:proofErr w:type="spellEnd"/>
      <w:r w:rsidRPr="00DA4FF4">
        <w:rPr>
          <w:rFonts w:ascii="Times New Roman" w:eastAsia="Times New Roman" w:hAnsi="Times New Roman" w:cs="Times New Roman"/>
          <w:b/>
          <w:bCs/>
          <w:sz w:val="24"/>
          <w:szCs w:val="24"/>
          <w:lang w:eastAsia="ru-RU"/>
        </w:rPr>
        <w:t>, ул. Дзержинского, 105</w:t>
      </w:r>
    </w:p>
    <w:p w:rsidR="00DA4FF4" w:rsidRPr="00DA4FF4" w:rsidRDefault="00DA4FF4" w:rsidP="00DA4FF4">
      <w:pPr>
        <w:pStyle w:val="a6"/>
        <w:numPr>
          <w:ilvl w:val="0"/>
          <w:numId w:val="4"/>
        </w:num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19 ноября 2022 года - Театральные, танцевальные, вокальные, инструментальные коллективы- ДДТ, ул. Ленина, 292</w:t>
      </w:r>
    </w:p>
    <w:p w:rsidR="00DA4FF4" w:rsidRPr="00DA4FF4" w:rsidRDefault="00DA4FF4" w:rsidP="00DA4FF4">
      <w:pPr>
        <w:pStyle w:val="a6"/>
        <w:numPr>
          <w:ilvl w:val="0"/>
          <w:numId w:val="4"/>
        </w:num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 xml:space="preserve">20 ноября 2022 года - Чтецы, вокал, две площадки-ресторан </w:t>
      </w:r>
      <w:proofErr w:type="spellStart"/>
      <w:r w:rsidRPr="00DA4FF4">
        <w:rPr>
          <w:rFonts w:ascii="Times New Roman" w:eastAsia="Times New Roman" w:hAnsi="Times New Roman" w:cs="Times New Roman"/>
          <w:b/>
          <w:bCs/>
          <w:sz w:val="24"/>
          <w:szCs w:val="24"/>
          <w:lang w:eastAsia="ru-RU"/>
        </w:rPr>
        <w:t>Белладжио</w:t>
      </w:r>
      <w:proofErr w:type="spellEnd"/>
      <w:r w:rsidRPr="00DA4FF4">
        <w:rPr>
          <w:rFonts w:ascii="Times New Roman" w:eastAsia="Times New Roman" w:hAnsi="Times New Roman" w:cs="Times New Roman"/>
          <w:b/>
          <w:bCs/>
          <w:sz w:val="24"/>
          <w:szCs w:val="24"/>
          <w:lang w:eastAsia="ru-RU"/>
        </w:rPr>
        <w:t>, ул. Ленина, д. 127</w:t>
      </w:r>
    </w:p>
    <w:p w:rsidR="00DA4FF4" w:rsidRDefault="00DA4FF4" w:rsidP="00DA4FF4">
      <w:pPr>
        <w:pStyle w:val="a6"/>
        <w:numPr>
          <w:ilvl w:val="0"/>
          <w:numId w:val="4"/>
        </w:num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19-20 ноября 2022 года — Вручение медалей по результатам в номинациях: фото, видео, журналистика, художники, декоративно прикладное творчество</w:t>
      </w:r>
      <w:r w:rsidRPr="00DA4FF4">
        <w:rPr>
          <w:rFonts w:ascii="Times New Roman" w:eastAsia="Times New Roman" w:hAnsi="Times New Roman" w:cs="Times New Roman"/>
          <w:sz w:val="24"/>
          <w:szCs w:val="24"/>
          <w:lang w:eastAsia="ru-RU"/>
        </w:rPr>
        <w:t>.</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 xml:space="preserve">С 1 </w:t>
      </w:r>
      <w:proofErr w:type="gramStart"/>
      <w:r w:rsidRPr="00DA4FF4">
        <w:rPr>
          <w:rFonts w:ascii="Times New Roman" w:eastAsia="Times New Roman" w:hAnsi="Times New Roman" w:cs="Times New Roman"/>
          <w:b/>
          <w:bCs/>
          <w:sz w:val="24"/>
          <w:szCs w:val="24"/>
          <w:lang w:eastAsia="ru-RU"/>
        </w:rPr>
        <w:t>августа  по</w:t>
      </w:r>
      <w:proofErr w:type="gramEnd"/>
      <w:r w:rsidRPr="00DA4FF4">
        <w:rPr>
          <w:rFonts w:ascii="Times New Roman" w:eastAsia="Times New Roman" w:hAnsi="Times New Roman" w:cs="Times New Roman"/>
          <w:b/>
          <w:bCs/>
          <w:sz w:val="24"/>
          <w:szCs w:val="24"/>
          <w:lang w:eastAsia="ru-RU"/>
        </w:rPr>
        <w:t xml:space="preserve"> ноябрь 2022 года -жюри будет оценивать присланные на конкурс работы 1, 10, 15, 20 и 25 числа каждого месяца, а оргкомитет в течении 5 дней после этого отправлять электронные варианты дипломов и пересылать оригиналы дипломы и награды согласно положения.</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 xml:space="preserve">Для принявших участие в заочной форме будет предоставляться скидка до 30 % при оплате </w:t>
      </w:r>
      <w:proofErr w:type="spellStart"/>
      <w:r w:rsidRPr="00DA4FF4">
        <w:rPr>
          <w:rFonts w:ascii="Times New Roman" w:eastAsia="Times New Roman" w:hAnsi="Times New Roman" w:cs="Times New Roman"/>
          <w:b/>
          <w:bCs/>
          <w:sz w:val="24"/>
          <w:szCs w:val="24"/>
          <w:lang w:eastAsia="ru-RU"/>
        </w:rPr>
        <w:t>оргвзноса</w:t>
      </w:r>
      <w:proofErr w:type="spellEnd"/>
      <w:r w:rsidRPr="00DA4FF4">
        <w:rPr>
          <w:rFonts w:ascii="Times New Roman" w:eastAsia="Times New Roman" w:hAnsi="Times New Roman" w:cs="Times New Roman"/>
          <w:b/>
          <w:bCs/>
          <w:sz w:val="24"/>
          <w:szCs w:val="24"/>
          <w:lang w:eastAsia="ru-RU"/>
        </w:rPr>
        <w:t xml:space="preserve"> для очного участия.</w:t>
      </w:r>
    </w:p>
    <w:p w:rsidR="00DA4FF4" w:rsidRPr="00DA4FF4" w:rsidRDefault="00CF61DB" w:rsidP="00DA4FF4">
      <w:pPr>
        <w:spacing w:before="100" w:beforeAutospacing="1" w:after="100" w:afterAutospacing="1" w:line="240" w:lineRule="auto"/>
        <w:rPr>
          <w:rFonts w:ascii="Times New Roman" w:eastAsia="Times New Roman" w:hAnsi="Times New Roman" w:cs="Times New Roman"/>
          <w:sz w:val="24"/>
          <w:szCs w:val="24"/>
          <w:lang w:eastAsia="ru-RU"/>
        </w:rPr>
      </w:pPr>
      <w:hyperlink r:id="rId6" w:history="1">
        <w:r w:rsidR="00DA4FF4">
          <w:rPr>
            <w:rFonts w:ascii="Times New Roman" w:eastAsia="Times New Roman" w:hAnsi="Times New Roman" w:cs="Times New Roman"/>
            <w:b/>
            <w:bCs/>
            <w:color w:val="FF0000"/>
            <w:sz w:val="24"/>
            <w:szCs w:val="24"/>
            <w:u w:val="single"/>
            <w:lang w:eastAsia="ru-RU"/>
          </w:rPr>
          <w:t>П</w:t>
        </w:r>
        <w:r w:rsidR="00DA4FF4" w:rsidRPr="00DA4FF4">
          <w:rPr>
            <w:rFonts w:ascii="Times New Roman" w:eastAsia="Times New Roman" w:hAnsi="Times New Roman" w:cs="Times New Roman"/>
            <w:b/>
            <w:bCs/>
            <w:color w:val="FF0000"/>
            <w:sz w:val="24"/>
            <w:szCs w:val="24"/>
            <w:u w:val="single"/>
            <w:lang w:eastAsia="ru-RU"/>
          </w:rPr>
          <w:t xml:space="preserve">рием заявок прием заявок для участия в </w:t>
        </w:r>
        <w:proofErr w:type="gramStart"/>
        <w:r w:rsidR="00DA4FF4" w:rsidRPr="00DA4FF4">
          <w:rPr>
            <w:rFonts w:ascii="Times New Roman" w:eastAsia="Times New Roman" w:hAnsi="Times New Roman" w:cs="Times New Roman"/>
            <w:b/>
            <w:bCs/>
            <w:color w:val="FF0000"/>
            <w:sz w:val="24"/>
            <w:szCs w:val="24"/>
            <w:u w:val="single"/>
            <w:lang w:eastAsia="ru-RU"/>
          </w:rPr>
          <w:t>X  Всероссийском</w:t>
        </w:r>
        <w:proofErr w:type="gramEnd"/>
        <w:r w:rsidR="00DA4FF4" w:rsidRPr="00DA4FF4">
          <w:rPr>
            <w:rFonts w:ascii="Times New Roman" w:eastAsia="Times New Roman" w:hAnsi="Times New Roman" w:cs="Times New Roman"/>
            <w:b/>
            <w:bCs/>
            <w:color w:val="FF0000"/>
            <w:sz w:val="24"/>
            <w:szCs w:val="24"/>
            <w:u w:val="single"/>
            <w:lang w:eastAsia="ru-RU"/>
          </w:rPr>
          <w:t xml:space="preserve"> конкурсе "РАДУГА ИННОВАЦИЙ" по льготной стоимости (финансовые условия см. ниже)</w:t>
        </w:r>
      </w:hyperlink>
    </w:p>
    <w:p w:rsidR="00DA4FF4" w:rsidRPr="00DA4FF4" w:rsidRDefault="00DA4FF4" w:rsidP="00DA4FF4">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Положение о проведении юбилейного X Всероссийского конкурса чтецов, малых театральных форм, танцевальных, вокальных коллективов, солистов, инструментальных исполнителей, творческих, исследовательских и художественно-декоративных прикладных работ «Радуга инноваций»</w:t>
      </w: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Учредители и организаторы конкурса:</w:t>
      </w:r>
    </w:p>
    <w:p w:rsidR="00DA4FF4" w:rsidRDefault="00DA4FF4" w:rsidP="00DA4FF4">
      <w:pPr>
        <w:spacing w:before="240"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xml:space="preserve">Центр инновационных и </w:t>
      </w:r>
      <w:proofErr w:type="spellStart"/>
      <w:r w:rsidRPr="00DA4FF4">
        <w:rPr>
          <w:rFonts w:ascii="Times New Roman" w:eastAsia="Times New Roman" w:hAnsi="Times New Roman" w:cs="Times New Roman"/>
          <w:sz w:val="24"/>
          <w:szCs w:val="24"/>
          <w:lang w:eastAsia="ru-RU"/>
        </w:rPr>
        <w:t>здоровьесберегающих</w:t>
      </w:r>
      <w:proofErr w:type="spellEnd"/>
      <w:r w:rsidRPr="00DA4FF4">
        <w:rPr>
          <w:rFonts w:ascii="Times New Roman" w:eastAsia="Times New Roman" w:hAnsi="Times New Roman" w:cs="Times New Roman"/>
          <w:sz w:val="24"/>
          <w:szCs w:val="24"/>
          <w:lang w:eastAsia="ru-RU"/>
        </w:rPr>
        <w:t xml:space="preserve"> технологий «</w:t>
      </w:r>
      <w:proofErr w:type="gramStart"/>
      <w:r w:rsidRPr="00DA4FF4">
        <w:rPr>
          <w:rFonts w:ascii="Times New Roman" w:eastAsia="Times New Roman" w:hAnsi="Times New Roman" w:cs="Times New Roman"/>
          <w:sz w:val="24"/>
          <w:szCs w:val="24"/>
          <w:lang w:eastAsia="ru-RU"/>
        </w:rPr>
        <w:t>Радуга»</w:t>
      </w:r>
      <w:r w:rsidRPr="00DA4FF4">
        <w:rPr>
          <w:rFonts w:ascii="Times New Roman" w:eastAsia="Times New Roman" w:hAnsi="Times New Roman" w:cs="Times New Roman"/>
          <w:sz w:val="24"/>
          <w:szCs w:val="24"/>
          <w:lang w:eastAsia="ru-RU"/>
        </w:rPr>
        <w:br/>
        <w:t>При</w:t>
      </w:r>
      <w:proofErr w:type="gramEnd"/>
      <w:r w:rsidRPr="00DA4FF4">
        <w:rPr>
          <w:rFonts w:ascii="Times New Roman" w:eastAsia="Times New Roman" w:hAnsi="Times New Roman" w:cs="Times New Roman"/>
          <w:sz w:val="24"/>
          <w:szCs w:val="24"/>
          <w:lang w:eastAsia="ru-RU"/>
        </w:rPr>
        <w:t xml:space="preserve"> поддержке:</w:t>
      </w:r>
      <w:r w:rsidRPr="00DA4FF4">
        <w:rPr>
          <w:rFonts w:ascii="Times New Roman" w:eastAsia="Times New Roman" w:hAnsi="Times New Roman" w:cs="Times New Roman"/>
          <w:sz w:val="24"/>
          <w:szCs w:val="24"/>
          <w:lang w:eastAsia="ru-RU"/>
        </w:rPr>
        <w:br/>
        <w:t xml:space="preserve">Ставропольского Краевого Отделения Общероссийской Общественной Организации «Союз Театральных Деятелей Российской Федерации (Всероссийское театральное </w:t>
      </w:r>
      <w:r w:rsidRPr="00DA4FF4">
        <w:rPr>
          <w:rFonts w:ascii="Times New Roman" w:eastAsia="Times New Roman" w:hAnsi="Times New Roman" w:cs="Times New Roman"/>
          <w:sz w:val="24"/>
          <w:szCs w:val="24"/>
          <w:lang w:eastAsia="ru-RU"/>
        </w:rPr>
        <w:lastRenderedPageBreak/>
        <w:t>общество)»</w:t>
      </w:r>
      <w:r w:rsidRPr="00DA4FF4">
        <w:rPr>
          <w:rFonts w:ascii="Times New Roman" w:eastAsia="Times New Roman" w:hAnsi="Times New Roman" w:cs="Times New Roman"/>
          <w:sz w:val="24"/>
          <w:szCs w:val="24"/>
          <w:lang w:eastAsia="ru-RU"/>
        </w:rPr>
        <w:br/>
        <w:t>Ставропольского Краевого отделения Всероссийской общественной организации ветеранов «Боевое братство»</w:t>
      </w:r>
      <w:r w:rsidRPr="00DA4FF4">
        <w:rPr>
          <w:rFonts w:ascii="Times New Roman" w:eastAsia="Times New Roman" w:hAnsi="Times New Roman" w:cs="Times New Roman"/>
          <w:sz w:val="24"/>
          <w:szCs w:val="24"/>
          <w:lang w:eastAsia="ru-RU"/>
        </w:rPr>
        <w:br/>
        <w:t>Благотворительного Фонда «</w:t>
      </w:r>
      <w:proofErr w:type="spellStart"/>
      <w:r w:rsidRPr="00DA4FF4">
        <w:rPr>
          <w:rFonts w:ascii="Times New Roman" w:eastAsia="Times New Roman" w:hAnsi="Times New Roman" w:cs="Times New Roman"/>
          <w:sz w:val="24"/>
          <w:szCs w:val="24"/>
          <w:lang w:eastAsia="ru-RU"/>
        </w:rPr>
        <w:t>Добродея</w:t>
      </w:r>
      <w:proofErr w:type="spellEnd"/>
      <w:r w:rsidRPr="00DA4FF4">
        <w:rPr>
          <w:rFonts w:ascii="Times New Roman" w:eastAsia="Times New Roman" w:hAnsi="Times New Roman" w:cs="Times New Roman"/>
          <w:sz w:val="24"/>
          <w:szCs w:val="24"/>
          <w:lang w:eastAsia="ru-RU"/>
        </w:rPr>
        <w:t>»</w:t>
      </w:r>
    </w:p>
    <w:p w:rsidR="00DA4FF4" w:rsidRDefault="00DA4FF4" w:rsidP="00DA4FF4">
      <w:pPr>
        <w:spacing w:before="240"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br/>
        <w:t xml:space="preserve"> </w:t>
      </w:r>
      <w:r w:rsidRPr="00DA4FF4">
        <w:rPr>
          <w:rFonts w:ascii="Times New Roman" w:eastAsia="Times New Roman" w:hAnsi="Times New Roman" w:cs="Times New Roman"/>
          <w:b/>
          <w:bCs/>
          <w:sz w:val="24"/>
          <w:szCs w:val="24"/>
          <w:lang w:eastAsia="ru-RU"/>
        </w:rPr>
        <w:t>Цели и задачи конкурса:</w:t>
      </w:r>
      <w:r w:rsidRPr="00DA4FF4">
        <w:rPr>
          <w:rFonts w:ascii="Times New Roman" w:eastAsia="Times New Roman" w:hAnsi="Times New Roman" w:cs="Times New Roman"/>
          <w:sz w:val="24"/>
          <w:szCs w:val="24"/>
          <w:lang w:eastAsia="ru-RU"/>
        </w:rPr>
        <w:br/>
        <w:t>• Развитие театрального, танцевального и музыкального творчества, выявление новых талантливых коллективов, режиссеров, педагогов, исполнителей</w:t>
      </w:r>
      <w:r w:rsidRPr="00DA4FF4">
        <w:rPr>
          <w:rFonts w:ascii="Times New Roman" w:eastAsia="Times New Roman" w:hAnsi="Times New Roman" w:cs="Times New Roman"/>
          <w:sz w:val="24"/>
          <w:szCs w:val="24"/>
          <w:lang w:eastAsia="ru-RU"/>
        </w:rPr>
        <w:br/>
        <w:t>• Расширение творческих контактов; стимулирование творческого роста, обмен опытом и мастерством</w:t>
      </w:r>
      <w:r w:rsidRPr="00DA4FF4">
        <w:rPr>
          <w:rFonts w:ascii="Times New Roman" w:eastAsia="Times New Roman" w:hAnsi="Times New Roman" w:cs="Times New Roman"/>
          <w:sz w:val="24"/>
          <w:szCs w:val="24"/>
          <w:lang w:eastAsia="ru-RU"/>
        </w:rPr>
        <w:br/>
        <w:t>• Повышение исполнительского мастерства, расширение репертуара коллективов и отдельных исполнителей</w:t>
      </w:r>
      <w:r w:rsidRPr="00DA4FF4">
        <w:rPr>
          <w:rFonts w:ascii="Times New Roman" w:eastAsia="Times New Roman" w:hAnsi="Times New Roman" w:cs="Times New Roman"/>
          <w:sz w:val="24"/>
          <w:szCs w:val="24"/>
          <w:lang w:eastAsia="ru-RU"/>
        </w:rPr>
        <w:br/>
        <w:t>• Создание среды для творческого общения молодежи и старшего поколения</w:t>
      </w:r>
      <w:r w:rsidRPr="00DA4FF4">
        <w:rPr>
          <w:rFonts w:ascii="Times New Roman" w:eastAsia="Times New Roman" w:hAnsi="Times New Roman" w:cs="Times New Roman"/>
          <w:sz w:val="24"/>
          <w:szCs w:val="24"/>
          <w:lang w:eastAsia="ru-RU"/>
        </w:rPr>
        <w:br/>
        <w:t>Духовно-нравственное, гражданско-патриотическое и художественное воспитание через приобщение к отечественной культуре</w:t>
      </w:r>
      <w:r w:rsidRPr="00DA4FF4">
        <w:rPr>
          <w:rFonts w:ascii="Times New Roman" w:eastAsia="Times New Roman" w:hAnsi="Times New Roman" w:cs="Times New Roman"/>
          <w:sz w:val="24"/>
          <w:szCs w:val="24"/>
          <w:lang w:eastAsia="ru-RU"/>
        </w:rPr>
        <w:br/>
        <w:t>• Сохранение и развитие национальных культурных традиций, укрепление межнациональных и международных связей в области культуры и искусства.</w:t>
      </w:r>
    </w:p>
    <w:p w:rsidR="00DA4FF4" w:rsidRPr="00DA4FF4" w:rsidRDefault="00DA4FF4" w:rsidP="00DA4FF4">
      <w:pPr>
        <w:spacing w:before="240"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br/>
      </w:r>
      <w:r w:rsidRPr="00DA4FF4">
        <w:rPr>
          <w:rFonts w:ascii="Times New Roman" w:eastAsia="Times New Roman" w:hAnsi="Times New Roman" w:cs="Times New Roman"/>
          <w:b/>
          <w:bCs/>
          <w:sz w:val="24"/>
          <w:szCs w:val="24"/>
          <w:lang w:eastAsia="ru-RU"/>
        </w:rPr>
        <w:t>Условия конкурса:</w:t>
      </w:r>
      <w:r w:rsidRPr="00DA4FF4">
        <w:rPr>
          <w:rFonts w:ascii="Times New Roman" w:eastAsia="Times New Roman" w:hAnsi="Times New Roman" w:cs="Times New Roman"/>
          <w:b/>
          <w:bCs/>
          <w:sz w:val="24"/>
          <w:szCs w:val="24"/>
          <w:lang w:eastAsia="ru-RU"/>
        </w:rPr>
        <w:br/>
      </w:r>
      <w:r w:rsidRPr="00DA4FF4">
        <w:rPr>
          <w:rFonts w:ascii="Times New Roman" w:eastAsia="Times New Roman" w:hAnsi="Times New Roman" w:cs="Times New Roman"/>
          <w:sz w:val="24"/>
          <w:szCs w:val="24"/>
          <w:lang w:eastAsia="ru-RU"/>
        </w:rPr>
        <w:t>В конкурсе могут принимать участи чтецы, театральные, танцевальные, вокальные, инструментальные коллективы, группы и отдельные исполнители , фотографы, видеографы, журналисты, художники.</w:t>
      </w:r>
      <w:r w:rsidRPr="00DA4FF4">
        <w:rPr>
          <w:rFonts w:ascii="Times New Roman" w:eastAsia="Times New Roman" w:hAnsi="Times New Roman" w:cs="Times New Roman"/>
          <w:sz w:val="24"/>
          <w:szCs w:val="24"/>
          <w:lang w:eastAsia="ru-RU"/>
        </w:rPr>
        <w:br/>
      </w:r>
      <w:r w:rsidRPr="00DA4FF4">
        <w:rPr>
          <w:rFonts w:ascii="Times New Roman" w:eastAsia="Times New Roman" w:hAnsi="Times New Roman" w:cs="Times New Roman"/>
          <w:b/>
          <w:bCs/>
          <w:sz w:val="24"/>
          <w:szCs w:val="24"/>
          <w:lang w:eastAsia="ru-RU"/>
        </w:rPr>
        <w:t>Возраст:</w:t>
      </w:r>
      <w:r w:rsidRPr="00DA4FF4">
        <w:rPr>
          <w:rFonts w:ascii="Times New Roman" w:eastAsia="Times New Roman" w:hAnsi="Times New Roman" w:cs="Times New Roman"/>
          <w:sz w:val="24"/>
          <w:szCs w:val="24"/>
          <w:lang w:eastAsia="ru-RU"/>
        </w:rPr>
        <w:t xml:space="preserve"> дошкольники, 7-10 лет, 10-12 лет, 12-14 лет, 15-17 лет, 18-24, взрослые</w:t>
      </w:r>
      <w:r w:rsidRPr="00DA4FF4">
        <w:rPr>
          <w:rFonts w:ascii="Times New Roman" w:eastAsia="Times New Roman" w:hAnsi="Times New Roman" w:cs="Times New Roman"/>
          <w:sz w:val="24"/>
          <w:szCs w:val="24"/>
          <w:lang w:eastAsia="ru-RU"/>
        </w:rPr>
        <w:br/>
        <w:t>Участниками конкурса могут стать как отдельные исполнители разных областей художественного творчества, так и учащиеся и руководители творческих коллективов, существующих на базе ДОУ, общеобразовательных учреждений, детских домов, а также общеобразовательных организаций, осуществляющих инклюзивное обучение, и учреждений дополнительного образования.</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В заочном участии разрешается использование видео с других конкурсов, домашнее видео и некоторые отклонения от технических норм в конкурсной видеозаписи.</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При необходимости</w:t>
      </w:r>
      <w:r w:rsidRPr="00DA4FF4">
        <w:rPr>
          <w:rFonts w:ascii="Times New Roman" w:eastAsia="Times New Roman" w:hAnsi="Times New Roman" w:cs="Times New Roman"/>
          <w:sz w:val="24"/>
          <w:szCs w:val="24"/>
          <w:lang w:eastAsia="ru-RU"/>
        </w:rPr>
        <w:t xml:space="preserve"> и дополнительному согласованию по времени участникам конкурса </w:t>
      </w:r>
      <w:r w:rsidRPr="00DA4FF4">
        <w:rPr>
          <w:rFonts w:ascii="Times New Roman" w:eastAsia="Times New Roman" w:hAnsi="Times New Roman" w:cs="Times New Roman"/>
          <w:b/>
          <w:bCs/>
          <w:sz w:val="24"/>
          <w:szCs w:val="24"/>
          <w:lang w:eastAsia="ru-RU"/>
        </w:rPr>
        <w:t>предоставляется возможность произвести видео запись выступления на следующих площадках</w:t>
      </w:r>
      <w:r w:rsidRPr="00DA4FF4">
        <w:rPr>
          <w:rFonts w:ascii="Times New Roman" w:eastAsia="Times New Roman" w:hAnsi="Times New Roman" w:cs="Times New Roman"/>
          <w:sz w:val="24"/>
          <w:szCs w:val="24"/>
          <w:lang w:eastAsia="ru-RU"/>
        </w:rPr>
        <w:t>:</w:t>
      </w:r>
    </w:p>
    <w:p w:rsidR="00DA4FF4" w:rsidRPr="00DA4FF4" w:rsidRDefault="00DA4FF4" w:rsidP="00DA4FF4">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DA4FF4">
        <w:rPr>
          <w:rFonts w:ascii="Times New Roman" w:eastAsia="Times New Roman" w:hAnsi="Times New Roman" w:cs="Times New Roman"/>
          <w:sz w:val="24"/>
          <w:szCs w:val="24"/>
          <w:lang w:eastAsia="ru-RU"/>
        </w:rPr>
        <w:t>солист</w:t>
      </w:r>
      <w:proofErr w:type="gramEnd"/>
      <w:r w:rsidRPr="00DA4FF4">
        <w:rPr>
          <w:rFonts w:ascii="Times New Roman" w:eastAsia="Times New Roman" w:hAnsi="Times New Roman" w:cs="Times New Roman"/>
          <w:sz w:val="24"/>
          <w:szCs w:val="24"/>
          <w:lang w:eastAsia="ru-RU"/>
        </w:rPr>
        <w:t xml:space="preserve"> или несколько человек в офисе Центра «Радуга» (</w:t>
      </w:r>
      <w:proofErr w:type="spellStart"/>
      <w:r w:rsidRPr="00DA4FF4">
        <w:rPr>
          <w:rFonts w:ascii="Times New Roman" w:eastAsia="Times New Roman" w:hAnsi="Times New Roman" w:cs="Times New Roman"/>
          <w:sz w:val="24"/>
          <w:szCs w:val="24"/>
          <w:lang w:eastAsia="ru-RU"/>
        </w:rPr>
        <w:t>Доваторцев</w:t>
      </w:r>
      <w:proofErr w:type="spellEnd"/>
      <w:r w:rsidRPr="00DA4FF4">
        <w:rPr>
          <w:rFonts w:ascii="Times New Roman" w:eastAsia="Times New Roman" w:hAnsi="Times New Roman" w:cs="Times New Roman"/>
          <w:sz w:val="24"/>
          <w:szCs w:val="24"/>
          <w:lang w:eastAsia="ru-RU"/>
        </w:rPr>
        <w:t>, 37 Б) без дополнительной оплаты.</w:t>
      </w:r>
    </w:p>
    <w:p w:rsidR="00DA4FF4" w:rsidRPr="00DA4FF4" w:rsidRDefault="00DA4FF4" w:rsidP="00DA4FF4">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DA4FF4">
        <w:rPr>
          <w:rFonts w:ascii="Times New Roman" w:eastAsia="Times New Roman" w:hAnsi="Times New Roman" w:cs="Times New Roman"/>
          <w:sz w:val="24"/>
          <w:szCs w:val="24"/>
          <w:lang w:eastAsia="ru-RU"/>
        </w:rPr>
        <w:t>солист</w:t>
      </w:r>
      <w:proofErr w:type="gramEnd"/>
      <w:r w:rsidRPr="00DA4FF4">
        <w:rPr>
          <w:rFonts w:ascii="Times New Roman" w:eastAsia="Times New Roman" w:hAnsi="Times New Roman" w:cs="Times New Roman"/>
          <w:sz w:val="24"/>
          <w:szCs w:val="24"/>
          <w:lang w:eastAsia="ru-RU"/>
        </w:rPr>
        <w:t xml:space="preserve">, небольшой коллектив, чтецы, инструментальное исполнение, фортепиано в Музее-усадьбе художника-академиста </w:t>
      </w:r>
      <w:proofErr w:type="spellStart"/>
      <w:r w:rsidRPr="00DA4FF4">
        <w:rPr>
          <w:rFonts w:ascii="Times New Roman" w:eastAsia="Times New Roman" w:hAnsi="Times New Roman" w:cs="Times New Roman"/>
          <w:sz w:val="24"/>
          <w:szCs w:val="24"/>
          <w:lang w:eastAsia="ru-RU"/>
        </w:rPr>
        <w:t>В.И.Смирнова</w:t>
      </w:r>
      <w:proofErr w:type="spellEnd"/>
      <w:r w:rsidRPr="00DA4FF4">
        <w:rPr>
          <w:rFonts w:ascii="Times New Roman" w:eastAsia="Times New Roman" w:hAnsi="Times New Roman" w:cs="Times New Roman"/>
          <w:sz w:val="24"/>
          <w:szCs w:val="24"/>
          <w:lang w:eastAsia="ru-RU"/>
        </w:rPr>
        <w:t xml:space="preserve"> (ул. Дзержинского, 105) по стоимости входного взрослого билета.</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 xml:space="preserve">Особые </w:t>
      </w:r>
      <w:proofErr w:type="gramStart"/>
      <w:r w:rsidRPr="00DA4FF4">
        <w:rPr>
          <w:rFonts w:ascii="Times New Roman" w:eastAsia="Times New Roman" w:hAnsi="Times New Roman" w:cs="Times New Roman"/>
          <w:b/>
          <w:bCs/>
          <w:sz w:val="24"/>
          <w:szCs w:val="24"/>
          <w:lang w:eastAsia="ru-RU"/>
        </w:rPr>
        <w:t>пожелания:</w:t>
      </w:r>
      <w:r w:rsidRPr="00DA4FF4">
        <w:rPr>
          <w:rFonts w:ascii="Times New Roman" w:eastAsia="Times New Roman" w:hAnsi="Times New Roman" w:cs="Times New Roman"/>
          <w:sz w:val="24"/>
          <w:szCs w:val="24"/>
          <w:lang w:eastAsia="ru-RU"/>
        </w:rPr>
        <w:br/>
        <w:t>—</w:t>
      </w:r>
      <w:proofErr w:type="gramEnd"/>
      <w:r w:rsidRPr="00DA4FF4">
        <w:rPr>
          <w:rFonts w:ascii="Times New Roman" w:eastAsia="Times New Roman" w:hAnsi="Times New Roman" w:cs="Times New Roman"/>
          <w:sz w:val="24"/>
          <w:szCs w:val="24"/>
          <w:lang w:eastAsia="ru-RU"/>
        </w:rPr>
        <w:t xml:space="preserve"> участникам, выступающим в номинации инструментальный жанр, важно предоставить видео, где видны руки исполнителя;</w:t>
      </w:r>
      <w:r w:rsidRPr="00DA4FF4">
        <w:rPr>
          <w:rFonts w:ascii="Times New Roman" w:eastAsia="Times New Roman" w:hAnsi="Times New Roman" w:cs="Times New Roman"/>
          <w:sz w:val="24"/>
          <w:szCs w:val="24"/>
          <w:lang w:eastAsia="ru-RU"/>
        </w:rPr>
        <w:br/>
        <w:t>— съемка выступления на сцене при общем свете (без применения световых спецэффектов); Также допускаются видеозаписи, сделанные в домашних условиях.</w:t>
      </w:r>
      <w:r w:rsidRPr="00DA4FF4">
        <w:rPr>
          <w:rFonts w:ascii="Times New Roman" w:eastAsia="Times New Roman" w:hAnsi="Times New Roman" w:cs="Times New Roman"/>
          <w:sz w:val="24"/>
          <w:szCs w:val="24"/>
          <w:lang w:eastAsia="ru-RU"/>
        </w:rPr>
        <w:br/>
        <w:t>— участник перед выступлением должен назвать: свои фамилию и имя, возраст, страну, город и исполняемые произведения.</w:t>
      </w: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lastRenderedPageBreak/>
        <w:t xml:space="preserve"> </w:t>
      </w:r>
      <w:r w:rsidRPr="00DA4FF4">
        <w:rPr>
          <w:rFonts w:ascii="Times New Roman" w:eastAsia="Times New Roman" w:hAnsi="Times New Roman" w:cs="Times New Roman"/>
          <w:b/>
          <w:bCs/>
          <w:sz w:val="24"/>
          <w:szCs w:val="24"/>
          <w:lang w:eastAsia="ru-RU"/>
        </w:rPr>
        <w:t>Художественное слово.</w:t>
      </w:r>
      <w:r w:rsidRPr="00DA4FF4">
        <w:rPr>
          <w:rFonts w:ascii="Times New Roman" w:eastAsia="Times New Roman" w:hAnsi="Times New Roman" w:cs="Times New Roman"/>
          <w:sz w:val="24"/>
          <w:szCs w:val="24"/>
          <w:lang w:eastAsia="ru-RU"/>
        </w:rPr>
        <w:br/>
      </w: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xml:space="preserve"> В ходе конкурсных состязаний участник декламирует по памяти стихи или отрывок из любого прозаического произведения любого российского или зарубежного автора. Произведение не должно входить в школьную программу по литературе.</w:t>
      </w:r>
      <w:r w:rsidRPr="00DA4FF4">
        <w:rPr>
          <w:rFonts w:ascii="Times New Roman" w:eastAsia="Times New Roman" w:hAnsi="Times New Roman" w:cs="Times New Roman"/>
          <w:sz w:val="24"/>
          <w:szCs w:val="24"/>
          <w:lang w:eastAsia="ru-RU"/>
        </w:rPr>
        <w:br/>
        <w:t xml:space="preserve">Продолжительность выступления каждого участника — </w:t>
      </w:r>
      <w:r w:rsidRPr="00DA4FF4">
        <w:rPr>
          <w:rFonts w:ascii="Times New Roman" w:eastAsia="Times New Roman" w:hAnsi="Times New Roman" w:cs="Times New Roman"/>
          <w:b/>
          <w:bCs/>
          <w:sz w:val="24"/>
          <w:szCs w:val="24"/>
          <w:lang w:eastAsia="ru-RU"/>
        </w:rPr>
        <w:t>не более 4 минут.</w:t>
      </w:r>
      <w:r w:rsidRPr="00DA4FF4">
        <w:rPr>
          <w:rFonts w:ascii="Times New Roman" w:eastAsia="Times New Roman" w:hAnsi="Times New Roman" w:cs="Times New Roman"/>
          <w:sz w:val="24"/>
          <w:szCs w:val="24"/>
          <w:lang w:eastAsia="ru-RU"/>
        </w:rPr>
        <w:br/>
        <w:t>Во время выступления могут быть использованы музыкальное сопровождение, декорации, костюмы.</w:t>
      </w:r>
      <w:r w:rsidRPr="00DA4FF4">
        <w:rPr>
          <w:rFonts w:ascii="Times New Roman" w:eastAsia="Times New Roman" w:hAnsi="Times New Roman" w:cs="Times New Roman"/>
          <w:sz w:val="24"/>
          <w:szCs w:val="24"/>
          <w:lang w:eastAsia="ru-RU"/>
        </w:rPr>
        <w:br/>
        <w:t>Использование музыкального сопровождения, декораций и костюмов не учитывается при выставлении баллов за выступление и не является рекомендацией.</w:t>
      </w:r>
      <w:r w:rsidRPr="00DA4FF4">
        <w:rPr>
          <w:rFonts w:ascii="Times New Roman" w:eastAsia="Times New Roman" w:hAnsi="Times New Roman" w:cs="Times New Roman"/>
          <w:sz w:val="24"/>
          <w:szCs w:val="24"/>
          <w:lang w:eastAsia="ru-RU"/>
        </w:rPr>
        <w:br/>
        <w:t>Каждый участник Конкурса выступает самостоятельно и не может прибегать во время выступления к помощи других лиц.</w:t>
      </w:r>
      <w:r w:rsidRPr="00DA4FF4">
        <w:rPr>
          <w:rFonts w:ascii="Times New Roman" w:eastAsia="Times New Roman" w:hAnsi="Times New Roman" w:cs="Times New Roman"/>
          <w:sz w:val="24"/>
          <w:szCs w:val="24"/>
          <w:lang w:eastAsia="ru-RU"/>
        </w:rPr>
        <w:br/>
        <w:t>Участник не имеет права использовать запись голоса.</w:t>
      </w:r>
      <w:r w:rsidRPr="00DA4FF4">
        <w:rPr>
          <w:rFonts w:ascii="Times New Roman" w:eastAsia="Times New Roman" w:hAnsi="Times New Roman" w:cs="Times New Roman"/>
          <w:sz w:val="24"/>
          <w:szCs w:val="24"/>
          <w:lang w:eastAsia="ru-RU"/>
        </w:rPr>
        <w:br/>
        <w:t>Основными критериями оценки являются речевая выразительность, передача образа, эмоциональная подача, техника речи, соответствие образа и возраста тематике выбранного произведения.</w:t>
      </w:r>
      <w:r w:rsidRPr="00DA4FF4">
        <w:rPr>
          <w:rFonts w:ascii="Times New Roman" w:eastAsia="Times New Roman" w:hAnsi="Times New Roman" w:cs="Times New Roman"/>
          <w:sz w:val="24"/>
          <w:szCs w:val="24"/>
          <w:lang w:eastAsia="ru-RU"/>
        </w:rPr>
        <w:br/>
        <w:t>Театрально-сценические миниатюры.</w:t>
      </w:r>
      <w:r w:rsidRPr="00DA4FF4">
        <w:rPr>
          <w:rFonts w:ascii="Times New Roman" w:eastAsia="Times New Roman" w:hAnsi="Times New Roman" w:cs="Times New Roman"/>
          <w:sz w:val="24"/>
          <w:szCs w:val="24"/>
          <w:lang w:eastAsia="ru-RU"/>
        </w:rPr>
        <w:br/>
        <w:t>Малые театральные формы могут быть представлены в номинации:</w:t>
      </w:r>
      <w:r w:rsidRPr="00DA4FF4">
        <w:rPr>
          <w:rFonts w:ascii="Times New Roman" w:eastAsia="Times New Roman" w:hAnsi="Times New Roman" w:cs="Times New Roman"/>
          <w:sz w:val="24"/>
          <w:szCs w:val="24"/>
          <w:lang w:eastAsia="ru-RU"/>
        </w:rPr>
        <w:br/>
        <w:t>• Пантомима</w:t>
      </w:r>
      <w:r w:rsidRPr="00DA4FF4">
        <w:rPr>
          <w:rFonts w:ascii="Times New Roman" w:eastAsia="Times New Roman" w:hAnsi="Times New Roman" w:cs="Times New Roman"/>
          <w:sz w:val="24"/>
          <w:szCs w:val="24"/>
          <w:lang w:eastAsia="ru-RU"/>
        </w:rPr>
        <w:br/>
        <w:t>• Миниатюры</w:t>
      </w:r>
      <w:r w:rsidRPr="00DA4FF4">
        <w:rPr>
          <w:rFonts w:ascii="Times New Roman" w:eastAsia="Times New Roman" w:hAnsi="Times New Roman" w:cs="Times New Roman"/>
          <w:sz w:val="24"/>
          <w:szCs w:val="24"/>
          <w:lang w:eastAsia="ru-RU"/>
        </w:rPr>
        <w:br/>
        <w:t>• Скетчи</w:t>
      </w:r>
      <w:r w:rsidRPr="00DA4FF4">
        <w:rPr>
          <w:rFonts w:ascii="Times New Roman" w:eastAsia="Times New Roman" w:hAnsi="Times New Roman" w:cs="Times New Roman"/>
          <w:sz w:val="24"/>
          <w:szCs w:val="24"/>
          <w:lang w:eastAsia="ru-RU"/>
        </w:rPr>
        <w:br/>
        <w:t>• Интермедии</w:t>
      </w:r>
      <w:r w:rsidRPr="00DA4FF4">
        <w:rPr>
          <w:rFonts w:ascii="Times New Roman" w:eastAsia="Times New Roman" w:hAnsi="Times New Roman" w:cs="Times New Roman"/>
          <w:sz w:val="24"/>
          <w:szCs w:val="24"/>
          <w:lang w:eastAsia="ru-RU"/>
        </w:rPr>
        <w:br/>
        <w:t>• Мюзикл</w:t>
      </w:r>
      <w:r w:rsidRPr="00DA4FF4">
        <w:rPr>
          <w:rFonts w:ascii="Times New Roman" w:eastAsia="Times New Roman" w:hAnsi="Times New Roman" w:cs="Times New Roman"/>
          <w:sz w:val="24"/>
          <w:szCs w:val="24"/>
          <w:lang w:eastAsia="ru-RU"/>
        </w:rPr>
        <w:br/>
        <w:t>• Театр моды</w:t>
      </w:r>
      <w:r w:rsidRPr="00DA4FF4">
        <w:rPr>
          <w:rFonts w:ascii="Times New Roman" w:eastAsia="Times New Roman" w:hAnsi="Times New Roman" w:cs="Times New Roman"/>
          <w:sz w:val="24"/>
          <w:szCs w:val="24"/>
          <w:lang w:eastAsia="ru-RU"/>
        </w:rPr>
        <w:br/>
        <w:t>• и др. согласно поданным заявкам</w:t>
      </w:r>
      <w:r w:rsidRPr="00DA4FF4">
        <w:rPr>
          <w:rFonts w:ascii="Times New Roman" w:eastAsia="Times New Roman" w:hAnsi="Times New Roman" w:cs="Times New Roman"/>
          <w:sz w:val="24"/>
          <w:szCs w:val="24"/>
          <w:lang w:eastAsia="ru-RU"/>
        </w:rPr>
        <w:br/>
        <w:t xml:space="preserve">Продолжительность выступления каждого коллектива — </w:t>
      </w:r>
      <w:r w:rsidRPr="00DA4FF4">
        <w:rPr>
          <w:rFonts w:ascii="Times New Roman" w:eastAsia="Times New Roman" w:hAnsi="Times New Roman" w:cs="Times New Roman"/>
          <w:b/>
          <w:bCs/>
          <w:sz w:val="24"/>
          <w:szCs w:val="24"/>
          <w:lang w:eastAsia="ru-RU"/>
        </w:rPr>
        <w:t>не более 7 минут.</w:t>
      </w:r>
      <w:r w:rsidRPr="00DA4FF4">
        <w:rPr>
          <w:rFonts w:ascii="Times New Roman" w:eastAsia="Times New Roman" w:hAnsi="Times New Roman" w:cs="Times New Roman"/>
          <w:sz w:val="24"/>
          <w:szCs w:val="24"/>
          <w:lang w:eastAsia="ru-RU"/>
        </w:rPr>
        <w:br/>
        <w:t>Основными критериями оценки являются актерское мастерство, выразительность, эмоциональная подача, сценическая речь, умение взаимодействовать с партнерами, сценический образ, соответствие образа и возраста тематике выбранного произведения, понимание выбранного материала.</w:t>
      </w:r>
      <w:r w:rsidRPr="00DA4FF4">
        <w:rPr>
          <w:rFonts w:ascii="Times New Roman" w:eastAsia="Times New Roman" w:hAnsi="Times New Roman" w:cs="Times New Roman"/>
          <w:sz w:val="24"/>
          <w:szCs w:val="24"/>
          <w:lang w:eastAsia="ru-RU"/>
        </w:rPr>
        <w:br/>
        <w:t>Необходимый минимум декораций и оборудования согласуется с учредителями конкурса при подаче заявки. Технические требования к освещению и звуковой партитуре аналогичны требованиям вокалистов (см. ниже)</w:t>
      </w: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Вокал.</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В конкурсе принимают участие вокальные коллективы и отдельные исполнители.</w:t>
      </w:r>
      <w:r w:rsidRPr="00DA4FF4">
        <w:rPr>
          <w:rFonts w:ascii="Times New Roman" w:eastAsia="Times New Roman" w:hAnsi="Times New Roman" w:cs="Times New Roman"/>
          <w:sz w:val="24"/>
          <w:szCs w:val="24"/>
          <w:lang w:eastAsia="ru-RU"/>
        </w:rPr>
        <w:br/>
        <w:t>Продолжительность выступления каждого участника — не более 4 минут.</w:t>
      </w:r>
      <w:r w:rsidRPr="00DA4FF4">
        <w:rPr>
          <w:rFonts w:ascii="Times New Roman" w:eastAsia="Times New Roman" w:hAnsi="Times New Roman" w:cs="Times New Roman"/>
          <w:sz w:val="24"/>
          <w:szCs w:val="24"/>
          <w:lang w:eastAsia="ru-RU"/>
        </w:rPr>
        <w:br/>
        <w:t>• Номинации:</w:t>
      </w:r>
      <w:r w:rsidRPr="00DA4FF4">
        <w:rPr>
          <w:rFonts w:ascii="Times New Roman" w:eastAsia="Times New Roman" w:hAnsi="Times New Roman" w:cs="Times New Roman"/>
          <w:sz w:val="24"/>
          <w:szCs w:val="24"/>
          <w:lang w:eastAsia="ru-RU"/>
        </w:rPr>
        <w:br/>
        <w:t>• Эстрадный вокал;</w:t>
      </w:r>
      <w:r w:rsidRPr="00DA4FF4">
        <w:rPr>
          <w:rFonts w:ascii="Times New Roman" w:eastAsia="Times New Roman" w:hAnsi="Times New Roman" w:cs="Times New Roman"/>
          <w:sz w:val="24"/>
          <w:szCs w:val="24"/>
          <w:lang w:eastAsia="ru-RU"/>
        </w:rPr>
        <w:br/>
        <w:t>• Народный вокал;</w:t>
      </w:r>
      <w:r w:rsidRPr="00DA4FF4">
        <w:rPr>
          <w:rFonts w:ascii="Times New Roman" w:eastAsia="Times New Roman" w:hAnsi="Times New Roman" w:cs="Times New Roman"/>
          <w:sz w:val="24"/>
          <w:szCs w:val="24"/>
          <w:lang w:eastAsia="ru-RU"/>
        </w:rPr>
        <w:br/>
        <w:t>• Джаз;</w:t>
      </w:r>
      <w:r w:rsidRPr="00DA4FF4">
        <w:rPr>
          <w:rFonts w:ascii="Times New Roman" w:eastAsia="Times New Roman" w:hAnsi="Times New Roman" w:cs="Times New Roman"/>
          <w:sz w:val="24"/>
          <w:szCs w:val="24"/>
          <w:lang w:eastAsia="ru-RU"/>
        </w:rPr>
        <w:br/>
        <w:t>• Академический вокал.</w:t>
      </w:r>
      <w:r w:rsidRPr="00DA4FF4">
        <w:rPr>
          <w:rFonts w:ascii="Times New Roman" w:eastAsia="Times New Roman" w:hAnsi="Times New Roman" w:cs="Times New Roman"/>
          <w:sz w:val="24"/>
          <w:szCs w:val="24"/>
          <w:lang w:eastAsia="ru-RU"/>
        </w:rPr>
        <w:br/>
        <w:t>• Специальные номинации «Память сильнее времени», «Священная война – великая Победа», «Золотой хит», «Духовная музыка» «Авторская песня».</w:t>
      </w:r>
      <w:r w:rsidRPr="00DA4FF4">
        <w:rPr>
          <w:rFonts w:ascii="Times New Roman" w:eastAsia="Times New Roman" w:hAnsi="Times New Roman" w:cs="Times New Roman"/>
          <w:sz w:val="24"/>
          <w:szCs w:val="24"/>
          <w:lang w:eastAsia="ru-RU"/>
        </w:rPr>
        <w:br/>
        <w:t>В конкурсе оцениваются чистота интонирования, диапазон голоса, артистизм и сценическая культура, выбор репертуара, соответствие образу.</w:t>
      </w:r>
      <w:r w:rsidRPr="00DA4FF4">
        <w:rPr>
          <w:rFonts w:ascii="Times New Roman" w:eastAsia="Times New Roman" w:hAnsi="Times New Roman" w:cs="Times New Roman"/>
          <w:sz w:val="24"/>
          <w:szCs w:val="24"/>
          <w:lang w:eastAsia="ru-RU"/>
        </w:rPr>
        <w:br/>
        <w:t>Технические требования для вокалистов:</w:t>
      </w:r>
      <w:r w:rsidRPr="00DA4FF4">
        <w:rPr>
          <w:rFonts w:ascii="Times New Roman" w:eastAsia="Times New Roman" w:hAnsi="Times New Roman" w:cs="Times New Roman"/>
          <w:sz w:val="24"/>
          <w:szCs w:val="24"/>
          <w:lang w:eastAsia="ru-RU"/>
        </w:rPr>
        <w:br/>
        <w:t xml:space="preserve">Произведение исполняется с инструментальным сопровождением, а капелла или под фонограмму (только минус), продолжительность произведения не более 4 минут. В номинации «Солисты» </w:t>
      </w:r>
      <w:proofErr w:type="spellStart"/>
      <w:r w:rsidRPr="00DA4FF4">
        <w:rPr>
          <w:rFonts w:ascii="Times New Roman" w:eastAsia="Times New Roman" w:hAnsi="Times New Roman" w:cs="Times New Roman"/>
          <w:sz w:val="24"/>
          <w:szCs w:val="24"/>
          <w:lang w:eastAsia="ru-RU"/>
        </w:rPr>
        <w:t>бэк</w:t>
      </w:r>
      <w:proofErr w:type="spellEnd"/>
      <w:r w:rsidRPr="00DA4FF4">
        <w:rPr>
          <w:rFonts w:ascii="Times New Roman" w:eastAsia="Times New Roman" w:hAnsi="Times New Roman" w:cs="Times New Roman"/>
          <w:sz w:val="24"/>
          <w:szCs w:val="24"/>
          <w:lang w:eastAsia="ru-RU"/>
        </w:rPr>
        <w:t xml:space="preserve">-вокал допускается фрагментарно, без записи основной партии. </w:t>
      </w:r>
      <w:r w:rsidRPr="00DA4FF4">
        <w:rPr>
          <w:rFonts w:ascii="Times New Roman" w:eastAsia="Times New Roman" w:hAnsi="Times New Roman" w:cs="Times New Roman"/>
          <w:sz w:val="24"/>
          <w:szCs w:val="24"/>
          <w:lang w:eastAsia="ru-RU"/>
        </w:rPr>
        <w:lastRenderedPageBreak/>
        <w:t xml:space="preserve">В номинации «Ансамбли» </w:t>
      </w:r>
      <w:proofErr w:type="spellStart"/>
      <w:r w:rsidRPr="00DA4FF4">
        <w:rPr>
          <w:rFonts w:ascii="Times New Roman" w:eastAsia="Times New Roman" w:hAnsi="Times New Roman" w:cs="Times New Roman"/>
          <w:sz w:val="24"/>
          <w:szCs w:val="24"/>
          <w:lang w:eastAsia="ru-RU"/>
        </w:rPr>
        <w:t>бэк</w:t>
      </w:r>
      <w:proofErr w:type="spellEnd"/>
      <w:r w:rsidRPr="00DA4FF4">
        <w:rPr>
          <w:rFonts w:ascii="Times New Roman" w:eastAsia="Times New Roman" w:hAnsi="Times New Roman" w:cs="Times New Roman"/>
          <w:sz w:val="24"/>
          <w:szCs w:val="24"/>
          <w:lang w:eastAsia="ru-RU"/>
        </w:rPr>
        <w:t>-вокал не допускается.</w:t>
      </w:r>
      <w:r w:rsidRPr="00DA4FF4">
        <w:rPr>
          <w:rFonts w:ascii="Times New Roman" w:eastAsia="Times New Roman" w:hAnsi="Times New Roman" w:cs="Times New Roman"/>
          <w:sz w:val="24"/>
          <w:szCs w:val="24"/>
          <w:lang w:eastAsia="ru-RU"/>
        </w:rPr>
        <w:br/>
        <w:t>Подача фонограмм звукорежиссеру производится заблаговременно как приложение к заявке на участие. Названия файла фонограммы выглядит так: Фамилия-Имя-Название произведения.mp3</w:t>
      </w:r>
      <w:proofErr w:type="gramStart"/>
      <w:r w:rsidRPr="00DA4FF4">
        <w:rPr>
          <w:rFonts w:ascii="Times New Roman" w:eastAsia="Times New Roman" w:hAnsi="Times New Roman" w:cs="Times New Roman"/>
          <w:sz w:val="24"/>
          <w:szCs w:val="24"/>
          <w:lang w:eastAsia="ru-RU"/>
        </w:rPr>
        <w:t>(.</w:t>
      </w:r>
      <w:proofErr w:type="spellStart"/>
      <w:r w:rsidRPr="00DA4FF4">
        <w:rPr>
          <w:rFonts w:ascii="Times New Roman" w:eastAsia="Times New Roman" w:hAnsi="Times New Roman" w:cs="Times New Roman"/>
          <w:sz w:val="24"/>
          <w:szCs w:val="24"/>
          <w:lang w:eastAsia="ru-RU"/>
        </w:rPr>
        <w:t>vaw</w:t>
      </w:r>
      <w:proofErr w:type="spellEnd"/>
      <w:proofErr w:type="gramEnd"/>
      <w:r w:rsidRPr="00DA4FF4">
        <w:rPr>
          <w:rFonts w:ascii="Times New Roman" w:eastAsia="Times New Roman" w:hAnsi="Times New Roman" w:cs="Times New Roman"/>
          <w:sz w:val="24"/>
          <w:szCs w:val="24"/>
          <w:lang w:eastAsia="ru-RU"/>
        </w:rPr>
        <w:t>)</w:t>
      </w:r>
      <w:r w:rsidRPr="00DA4FF4">
        <w:rPr>
          <w:rFonts w:ascii="Times New Roman" w:eastAsia="Times New Roman" w:hAnsi="Times New Roman" w:cs="Times New Roman"/>
          <w:sz w:val="24"/>
          <w:szCs w:val="24"/>
          <w:lang w:eastAsia="ru-RU"/>
        </w:rPr>
        <w:br/>
        <w:t>Название-Ансамбль—Названия произведения.mp3(.</w:t>
      </w:r>
      <w:proofErr w:type="spellStart"/>
      <w:r w:rsidRPr="00DA4FF4">
        <w:rPr>
          <w:rFonts w:ascii="Times New Roman" w:eastAsia="Times New Roman" w:hAnsi="Times New Roman" w:cs="Times New Roman"/>
          <w:sz w:val="24"/>
          <w:szCs w:val="24"/>
          <w:lang w:eastAsia="ru-RU"/>
        </w:rPr>
        <w:t>vaw</w:t>
      </w:r>
      <w:proofErr w:type="spellEnd"/>
      <w:r w:rsidRPr="00DA4FF4">
        <w:rPr>
          <w:rFonts w:ascii="Times New Roman" w:eastAsia="Times New Roman" w:hAnsi="Times New Roman" w:cs="Times New Roman"/>
          <w:sz w:val="24"/>
          <w:szCs w:val="24"/>
          <w:lang w:eastAsia="ru-RU"/>
        </w:rPr>
        <w:t>)</w:t>
      </w:r>
      <w:r w:rsidRPr="00DA4FF4">
        <w:rPr>
          <w:rFonts w:ascii="Times New Roman" w:eastAsia="Times New Roman" w:hAnsi="Times New Roman" w:cs="Times New Roman"/>
          <w:sz w:val="24"/>
          <w:szCs w:val="24"/>
          <w:lang w:eastAsia="ru-RU"/>
        </w:rPr>
        <w:br/>
        <w:t>Замена репертуара возможна не позднее 3-х дней до начала конкурса.</w:t>
      </w:r>
      <w:r w:rsidRPr="00DA4FF4">
        <w:rPr>
          <w:rFonts w:ascii="Times New Roman" w:eastAsia="Times New Roman" w:hAnsi="Times New Roman" w:cs="Times New Roman"/>
          <w:sz w:val="24"/>
          <w:szCs w:val="24"/>
          <w:lang w:eastAsia="ru-RU"/>
        </w:rPr>
        <w:br/>
        <w:t xml:space="preserve">Имейте дубликат минуса на </w:t>
      </w:r>
      <w:proofErr w:type="spellStart"/>
      <w:r w:rsidRPr="00DA4FF4">
        <w:rPr>
          <w:rFonts w:ascii="Times New Roman" w:eastAsia="Times New Roman" w:hAnsi="Times New Roman" w:cs="Times New Roman"/>
          <w:sz w:val="24"/>
          <w:szCs w:val="24"/>
          <w:lang w:eastAsia="ru-RU"/>
        </w:rPr>
        <w:t>флешке</w:t>
      </w:r>
      <w:proofErr w:type="spellEnd"/>
      <w:r w:rsidRPr="00DA4FF4">
        <w:rPr>
          <w:rFonts w:ascii="Times New Roman" w:eastAsia="Times New Roman" w:hAnsi="Times New Roman" w:cs="Times New Roman"/>
          <w:sz w:val="24"/>
          <w:szCs w:val="24"/>
          <w:lang w:eastAsia="ru-RU"/>
        </w:rPr>
        <w:t xml:space="preserve"> (очное участие)! Минус скидывается минимум за 3 дня до начала конкурса.</w:t>
      </w:r>
      <w:r w:rsidRPr="00DA4FF4">
        <w:rPr>
          <w:rFonts w:ascii="Times New Roman" w:eastAsia="Times New Roman" w:hAnsi="Times New Roman" w:cs="Times New Roman"/>
          <w:sz w:val="24"/>
          <w:szCs w:val="24"/>
          <w:lang w:eastAsia="ru-RU"/>
        </w:rPr>
        <w:br/>
        <w:t xml:space="preserve">ОБРАЩАЕМ </w:t>
      </w:r>
      <w:proofErr w:type="gramStart"/>
      <w:r w:rsidRPr="00DA4FF4">
        <w:rPr>
          <w:rFonts w:ascii="Times New Roman" w:eastAsia="Times New Roman" w:hAnsi="Times New Roman" w:cs="Times New Roman"/>
          <w:sz w:val="24"/>
          <w:szCs w:val="24"/>
          <w:lang w:eastAsia="ru-RU"/>
        </w:rPr>
        <w:t>ВНИМАНИЕ!</w:t>
      </w:r>
      <w:r w:rsidRPr="00DA4FF4">
        <w:rPr>
          <w:rFonts w:ascii="Times New Roman" w:eastAsia="Times New Roman" w:hAnsi="Times New Roman" w:cs="Times New Roman"/>
          <w:sz w:val="24"/>
          <w:szCs w:val="24"/>
          <w:lang w:eastAsia="ru-RU"/>
        </w:rPr>
        <w:br/>
        <w:t>Ограничение</w:t>
      </w:r>
      <w:proofErr w:type="gramEnd"/>
      <w:r w:rsidRPr="00DA4FF4">
        <w:rPr>
          <w:rFonts w:ascii="Times New Roman" w:eastAsia="Times New Roman" w:hAnsi="Times New Roman" w:cs="Times New Roman"/>
          <w:sz w:val="24"/>
          <w:szCs w:val="24"/>
          <w:lang w:eastAsia="ru-RU"/>
        </w:rPr>
        <w:t xml:space="preserve"> по времени одного выступления (минуса) — не более 4 минут!</w:t>
      </w:r>
      <w:r w:rsidRPr="00DA4FF4">
        <w:rPr>
          <w:rFonts w:ascii="Times New Roman" w:eastAsia="Times New Roman" w:hAnsi="Times New Roman" w:cs="Times New Roman"/>
          <w:sz w:val="24"/>
          <w:szCs w:val="24"/>
          <w:lang w:eastAsia="ru-RU"/>
        </w:rPr>
        <w:br/>
        <w:t xml:space="preserve">Если трек больше по времени — выступление БУДЕТ ОСТАНОВЛЕНО! Необходимо обрезать минус до формата времени или готовить заранее другое </w:t>
      </w:r>
      <w:proofErr w:type="gramStart"/>
      <w:r w:rsidRPr="00DA4FF4">
        <w:rPr>
          <w:rFonts w:ascii="Times New Roman" w:eastAsia="Times New Roman" w:hAnsi="Times New Roman" w:cs="Times New Roman"/>
          <w:sz w:val="24"/>
          <w:szCs w:val="24"/>
          <w:lang w:eastAsia="ru-RU"/>
        </w:rPr>
        <w:t>произведение!</w:t>
      </w:r>
      <w:r w:rsidRPr="00DA4FF4">
        <w:rPr>
          <w:rFonts w:ascii="Times New Roman" w:eastAsia="Times New Roman" w:hAnsi="Times New Roman" w:cs="Times New Roman"/>
          <w:sz w:val="24"/>
          <w:szCs w:val="24"/>
          <w:lang w:eastAsia="ru-RU"/>
        </w:rPr>
        <w:br/>
        <w:t>Не</w:t>
      </w:r>
      <w:proofErr w:type="gramEnd"/>
      <w:r w:rsidRPr="00DA4FF4">
        <w:rPr>
          <w:rFonts w:ascii="Times New Roman" w:eastAsia="Times New Roman" w:hAnsi="Times New Roman" w:cs="Times New Roman"/>
          <w:sz w:val="24"/>
          <w:szCs w:val="24"/>
          <w:lang w:eastAsia="ru-RU"/>
        </w:rPr>
        <w:t xml:space="preserve"> допускается DOUBLE-вокал (голосовое дублирование основной партии) для солистов и для авторских произведений. Для детей до 5 лет данный пункт не </w:t>
      </w:r>
      <w:proofErr w:type="gramStart"/>
      <w:r w:rsidRPr="00DA4FF4">
        <w:rPr>
          <w:rFonts w:ascii="Times New Roman" w:eastAsia="Times New Roman" w:hAnsi="Times New Roman" w:cs="Times New Roman"/>
          <w:sz w:val="24"/>
          <w:szCs w:val="24"/>
          <w:lang w:eastAsia="ru-RU"/>
        </w:rPr>
        <w:t>распространяется!</w:t>
      </w:r>
      <w:r w:rsidRPr="00DA4FF4">
        <w:rPr>
          <w:rFonts w:ascii="Times New Roman" w:eastAsia="Times New Roman" w:hAnsi="Times New Roman" w:cs="Times New Roman"/>
          <w:sz w:val="24"/>
          <w:szCs w:val="24"/>
          <w:lang w:eastAsia="ru-RU"/>
        </w:rPr>
        <w:br/>
        <w:t>Для</w:t>
      </w:r>
      <w:proofErr w:type="gramEnd"/>
      <w:r w:rsidRPr="00DA4FF4">
        <w:rPr>
          <w:rFonts w:ascii="Times New Roman" w:eastAsia="Times New Roman" w:hAnsi="Times New Roman" w:cs="Times New Roman"/>
          <w:sz w:val="24"/>
          <w:szCs w:val="24"/>
          <w:lang w:eastAsia="ru-RU"/>
        </w:rPr>
        <w:t xml:space="preserve"> номинаций «Эстрадный вокал», «Вокально-эстрадные ансамбли» — выступления только под минус, исполнение номера под живой аккомпанемент НЕ ДОПУСКАЕТСЯ!!!!</w:t>
      </w:r>
      <w:r w:rsidRPr="00DA4FF4">
        <w:rPr>
          <w:rFonts w:ascii="Times New Roman" w:eastAsia="Times New Roman" w:hAnsi="Times New Roman" w:cs="Times New Roman"/>
          <w:sz w:val="24"/>
          <w:szCs w:val="24"/>
          <w:lang w:eastAsia="ru-RU"/>
        </w:rPr>
        <w:br/>
        <w:t>Для вокальных коллективов численностью более 4 человек, разрешается использовать свои радио-микрофоны или головные гарнитуры.</w:t>
      </w:r>
      <w:r w:rsidRPr="00DA4FF4">
        <w:rPr>
          <w:rFonts w:ascii="Times New Roman" w:eastAsia="Times New Roman" w:hAnsi="Times New Roman" w:cs="Times New Roman"/>
          <w:sz w:val="24"/>
          <w:szCs w:val="24"/>
          <w:lang w:eastAsia="ru-RU"/>
        </w:rPr>
        <w:br/>
        <w:t>Запрещается выступление вокалистов под фонограмму «+».</w:t>
      </w:r>
    </w:p>
    <w:p w:rsidR="00DA4FF4" w:rsidRDefault="00DA4FF4" w:rsidP="00DA4FF4">
      <w:pPr>
        <w:spacing w:before="100" w:beforeAutospacing="1"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xml:space="preserve"> </w:t>
      </w:r>
      <w:r w:rsidRPr="00DA4FF4">
        <w:rPr>
          <w:rFonts w:ascii="Times New Roman" w:eastAsia="Times New Roman" w:hAnsi="Times New Roman" w:cs="Times New Roman"/>
          <w:b/>
          <w:bCs/>
          <w:sz w:val="24"/>
          <w:szCs w:val="24"/>
          <w:lang w:eastAsia="ru-RU"/>
        </w:rPr>
        <w:t>Инструментальное исполнение.</w:t>
      </w:r>
      <w:r w:rsidRPr="00DA4FF4">
        <w:rPr>
          <w:rFonts w:ascii="Times New Roman" w:eastAsia="Times New Roman" w:hAnsi="Times New Roman" w:cs="Times New Roman"/>
          <w:sz w:val="24"/>
          <w:szCs w:val="24"/>
          <w:lang w:eastAsia="ru-RU"/>
        </w:rPr>
        <w:br/>
        <w:t>Принимают участие индивидуальные исполнители, инструментальные ансамбли.</w:t>
      </w:r>
      <w:r w:rsidRPr="00DA4FF4">
        <w:rPr>
          <w:rFonts w:ascii="Times New Roman" w:eastAsia="Times New Roman" w:hAnsi="Times New Roman" w:cs="Times New Roman"/>
          <w:sz w:val="24"/>
          <w:szCs w:val="24"/>
          <w:lang w:eastAsia="ru-RU"/>
        </w:rPr>
        <w:br/>
        <w:t>Продолжительность выступления каждого участника, коллектива — не более 4 минут.</w:t>
      </w:r>
      <w:r w:rsidRPr="00DA4FF4">
        <w:rPr>
          <w:rFonts w:ascii="Times New Roman" w:eastAsia="Times New Roman" w:hAnsi="Times New Roman" w:cs="Times New Roman"/>
          <w:sz w:val="24"/>
          <w:szCs w:val="24"/>
          <w:lang w:eastAsia="ru-RU"/>
        </w:rPr>
        <w:br/>
        <w:t>Номинации конкурса:</w:t>
      </w:r>
      <w:r w:rsidRPr="00DA4FF4">
        <w:rPr>
          <w:rFonts w:ascii="Times New Roman" w:eastAsia="Times New Roman" w:hAnsi="Times New Roman" w:cs="Times New Roman"/>
          <w:sz w:val="24"/>
          <w:szCs w:val="24"/>
          <w:lang w:eastAsia="ru-RU"/>
        </w:rPr>
        <w:br/>
        <w:t>• Классические инструменты (фортепиано)</w:t>
      </w:r>
      <w:r w:rsidRPr="00DA4FF4">
        <w:rPr>
          <w:rFonts w:ascii="Times New Roman" w:eastAsia="Times New Roman" w:hAnsi="Times New Roman" w:cs="Times New Roman"/>
          <w:sz w:val="24"/>
          <w:szCs w:val="24"/>
          <w:lang w:eastAsia="ru-RU"/>
        </w:rPr>
        <w:br/>
        <w:t>• Классические инструменты (смычковые)</w:t>
      </w:r>
      <w:r w:rsidRPr="00DA4FF4">
        <w:rPr>
          <w:rFonts w:ascii="Times New Roman" w:eastAsia="Times New Roman" w:hAnsi="Times New Roman" w:cs="Times New Roman"/>
          <w:sz w:val="24"/>
          <w:szCs w:val="24"/>
          <w:lang w:eastAsia="ru-RU"/>
        </w:rPr>
        <w:br/>
        <w:t>• Классические инструменты (духовые)</w:t>
      </w:r>
      <w:r w:rsidRPr="00DA4FF4">
        <w:rPr>
          <w:rFonts w:ascii="Times New Roman" w:eastAsia="Times New Roman" w:hAnsi="Times New Roman" w:cs="Times New Roman"/>
          <w:sz w:val="24"/>
          <w:szCs w:val="24"/>
          <w:lang w:eastAsia="ru-RU"/>
        </w:rPr>
        <w:br/>
        <w:t>• Классические инструменты (ударные)</w:t>
      </w:r>
      <w:r w:rsidRPr="00DA4FF4">
        <w:rPr>
          <w:rFonts w:ascii="Times New Roman" w:eastAsia="Times New Roman" w:hAnsi="Times New Roman" w:cs="Times New Roman"/>
          <w:sz w:val="24"/>
          <w:szCs w:val="24"/>
          <w:lang w:eastAsia="ru-RU"/>
        </w:rPr>
        <w:br/>
        <w:t>• Народные инструменты (струнные)</w:t>
      </w:r>
      <w:r w:rsidRPr="00DA4FF4">
        <w:rPr>
          <w:rFonts w:ascii="Times New Roman" w:eastAsia="Times New Roman" w:hAnsi="Times New Roman" w:cs="Times New Roman"/>
          <w:sz w:val="24"/>
          <w:szCs w:val="24"/>
          <w:lang w:eastAsia="ru-RU"/>
        </w:rPr>
        <w:br/>
        <w:t>• Народные инструменты (баян)</w:t>
      </w:r>
      <w:r w:rsidRPr="00DA4FF4">
        <w:rPr>
          <w:rFonts w:ascii="Times New Roman" w:eastAsia="Times New Roman" w:hAnsi="Times New Roman" w:cs="Times New Roman"/>
          <w:sz w:val="24"/>
          <w:szCs w:val="24"/>
          <w:lang w:eastAsia="ru-RU"/>
        </w:rPr>
        <w:br/>
        <w:t>• Народные инструменты (аккордеон)</w:t>
      </w:r>
      <w:r w:rsidRPr="00DA4FF4">
        <w:rPr>
          <w:rFonts w:ascii="Times New Roman" w:eastAsia="Times New Roman" w:hAnsi="Times New Roman" w:cs="Times New Roman"/>
          <w:sz w:val="24"/>
          <w:szCs w:val="24"/>
          <w:lang w:eastAsia="ru-RU"/>
        </w:rPr>
        <w:br/>
        <w:t>• Народные инструменты (гармонь)</w:t>
      </w:r>
      <w:r w:rsidRPr="00DA4FF4">
        <w:rPr>
          <w:rFonts w:ascii="Times New Roman" w:eastAsia="Times New Roman" w:hAnsi="Times New Roman" w:cs="Times New Roman"/>
          <w:sz w:val="24"/>
          <w:szCs w:val="24"/>
          <w:lang w:eastAsia="ru-RU"/>
        </w:rPr>
        <w:br/>
        <w:t>• Смешанные ансамбли</w:t>
      </w:r>
      <w:r w:rsidRPr="00DA4FF4">
        <w:rPr>
          <w:rFonts w:ascii="Times New Roman" w:eastAsia="Times New Roman" w:hAnsi="Times New Roman" w:cs="Times New Roman"/>
          <w:sz w:val="24"/>
          <w:szCs w:val="24"/>
          <w:lang w:eastAsia="ru-RU"/>
        </w:rPr>
        <w:br/>
        <w:t>• Электронный клавишный инструмент (соло)</w:t>
      </w:r>
      <w:r w:rsidRPr="00DA4FF4">
        <w:rPr>
          <w:rFonts w:ascii="Times New Roman" w:eastAsia="Times New Roman" w:hAnsi="Times New Roman" w:cs="Times New Roman"/>
          <w:sz w:val="24"/>
          <w:szCs w:val="24"/>
          <w:lang w:eastAsia="ru-RU"/>
        </w:rPr>
        <w:br/>
        <w:t>Конкурсант исполняет произведение по своему выбору (допускается исполнение частей сонат, концертов, сюит).</w:t>
      </w:r>
      <w:r w:rsidRPr="00DA4FF4">
        <w:rPr>
          <w:rFonts w:ascii="Times New Roman" w:eastAsia="Times New Roman" w:hAnsi="Times New Roman" w:cs="Times New Roman"/>
          <w:sz w:val="24"/>
          <w:szCs w:val="24"/>
          <w:lang w:eastAsia="ru-RU"/>
        </w:rPr>
        <w:br/>
        <w:t>Солисты исполняют произведения наизусть, в ансамблях возможно исполнение по нотам. Длительность произведения не более 4 мин.</w:t>
      </w:r>
      <w:r w:rsidRPr="00DA4FF4">
        <w:rPr>
          <w:rFonts w:ascii="Times New Roman" w:eastAsia="Times New Roman" w:hAnsi="Times New Roman" w:cs="Times New Roman"/>
          <w:sz w:val="24"/>
          <w:szCs w:val="24"/>
          <w:lang w:eastAsia="ru-RU"/>
        </w:rPr>
        <w:br/>
        <w:t>При подведении итогов будут учитываться уровень владения музыкальным инструментом, техника исполнения музыкальность, виртуозные возможности, культура звука, понимание стиля, художественная трактовка музыкального произведения, ансамблевый строй, подбор репертуара, артистичность, соответствие программы возрастной категории.</w:t>
      </w: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Хореография</w:t>
      </w:r>
      <w:r w:rsidRPr="00DA4FF4">
        <w:rPr>
          <w:rFonts w:ascii="Times New Roman" w:eastAsia="Times New Roman" w:hAnsi="Times New Roman" w:cs="Times New Roman"/>
          <w:sz w:val="24"/>
          <w:szCs w:val="24"/>
          <w:lang w:eastAsia="ru-RU"/>
        </w:rPr>
        <w:t xml:space="preserve"> </w:t>
      </w: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В конкурсе принимают участие учащиеся, преподаватели, отдельные исполнители: детских музыкальных и хореографических школ; школ искусств; музыкальных и хореографических училищ, колледжей, ВУЗов; государственных и негосударственных образовательных учреждений, учреждений дополнительного образования, а также участники художественной самодеятельности</w:t>
      </w:r>
      <w:r w:rsidRPr="00DA4FF4">
        <w:rPr>
          <w:rFonts w:ascii="Times New Roman" w:eastAsia="Times New Roman" w:hAnsi="Times New Roman" w:cs="Times New Roman"/>
          <w:sz w:val="24"/>
          <w:szCs w:val="24"/>
          <w:lang w:eastAsia="ru-RU"/>
        </w:rPr>
        <w:br/>
        <w:t xml:space="preserve">Продолжительность выступления каждого участника — не более 4 минут, танцевального </w:t>
      </w:r>
      <w:r w:rsidRPr="00DA4FF4">
        <w:rPr>
          <w:rFonts w:ascii="Times New Roman" w:eastAsia="Times New Roman" w:hAnsi="Times New Roman" w:cs="Times New Roman"/>
          <w:sz w:val="24"/>
          <w:szCs w:val="24"/>
          <w:lang w:eastAsia="ru-RU"/>
        </w:rPr>
        <w:lastRenderedPageBreak/>
        <w:t>коллектива — не более 4 минут. — Театр танца – один фрагмент до 7 минут.- Фольклор – одно обрядовое действо или сцена общей продолжительностью до 7 минут</w:t>
      </w:r>
      <w:r w:rsidRPr="00DA4FF4">
        <w:rPr>
          <w:rFonts w:ascii="Times New Roman" w:eastAsia="Times New Roman" w:hAnsi="Times New Roman" w:cs="Times New Roman"/>
          <w:sz w:val="24"/>
          <w:szCs w:val="24"/>
          <w:lang w:eastAsia="ru-RU"/>
        </w:rPr>
        <w:br/>
        <w:t>Возрастные категории:</w:t>
      </w:r>
      <w:r w:rsidRPr="00DA4FF4">
        <w:rPr>
          <w:rFonts w:ascii="Times New Roman" w:eastAsia="Times New Roman" w:hAnsi="Times New Roman" w:cs="Times New Roman"/>
          <w:sz w:val="24"/>
          <w:szCs w:val="24"/>
          <w:lang w:eastAsia="ru-RU"/>
        </w:rPr>
        <w:br/>
        <w:t>до 6 лет (включительно)</w:t>
      </w:r>
      <w:r w:rsidRPr="00DA4FF4">
        <w:rPr>
          <w:rFonts w:ascii="Times New Roman" w:eastAsia="Times New Roman" w:hAnsi="Times New Roman" w:cs="Times New Roman"/>
          <w:sz w:val="24"/>
          <w:szCs w:val="24"/>
          <w:lang w:eastAsia="ru-RU"/>
        </w:rPr>
        <w:br/>
        <w:t>старше 7-8 лет (включительно)</w:t>
      </w:r>
      <w:r w:rsidRPr="00DA4FF4">
        <w:rPr>
          <w:rFonts w:ascii="Times New Roman" w:eastAsia="Times New Roman" w:hAnsi="Times New Roman" w:cs="Times New Roman"/>
          <w:sz w:val="24"/>
          <w:szCs w:val="24"/>
          <w:lang w:eastAsia="ru-RU"/>
        </w:rPr>
        <w:br/>
        <w:t>старше 8-10 лет(включительно)</w:t>
      </w:r>
      <w:r w:rsidRPr="00DA4FF4">
        <w:rPr>
          <w:rFonts w:ascii="Times New Roman" w:eastAsia="Times New Roman" w:hAnsi="Times New Roman" w:cs="Times New Roman"/>
          <w:sz w:val="24"/>
          <w:szCs w:val="24"/>
          <w:lang w:eastAsia="ru-RU"/>
        </w:rPr>
        <w:br/>
        <w:t>старше 10-12 лет (включительно)</w:t>
      </w:r>
      <w:r w:rsidRPr="00DA4FF4">
        <w:rPr>
          <w:rFonts w:ascii="Times New Roman" w:eastAsia="Times New Roman" w:hAnsi="Times New Roman" w:cs="Times New Roman"/>
          <w:sz w:val="24"/>
          <w:szCs w:val="24"/>
          <w:lang w:eastAsia="ru-RU"/>
        </w:rPr>
        <w:br/>
        <w:t>старше 12-15 лет (включительно)</w:t>
      </w:r>
      <w:r w:rsidRPr="00DA4FF4">
        <w:rPr>
          <w:rFonts w:ascii="Times New Roman" w:eastAsia="Times New Roman" w:hAnsi="Times New Roman" w:cs="Times New Roman"/>
          <w:sz w:val="24"/>
          <w:szCs w:val="24"/>
          <w:lang w:eastAsia="ru-RU"/>
        </w:rPr>
        <w:br/>
        <w:t>старше 15-19 лет (включительно)</w:t>
      </w:r>
      <w:r w:rsidRPr="00DA4FF4">
        <w:rPr>
          <w:rFonts w:ascii="Times New Roman" w:eastAsia="Times New Roman" w:hAnsi="Times New Roman" w:cs="Times New Roman"/>
          <w:sz w:val="24"/>
          <w:szCs w:val="24"/>
          <w:lang w:eastAsia="ru-RU"/>
        </w:rPr>
        <w:br/>
        <w:t>старше 19-25 лет (включительно)</w:t>
      </w:r>
      <w:r w:rsidRPr="00DA4FF4">
        <w:rPr>
          <w:rFonts w:ascii="Times New Roman" w:eastAsia="Times New Roman" w:hAnsi="Times New Roman" w:cs="Times New Roman"/>
          <w:sz w:val="24"/>
          <w:szCs w:val="24"/>
          <w:lang w:eastAsia="ru-RU"/>
        </w:rPr>
        <w:br/>
        <w:t>старше 25 лет (возраст не ограничен!)</w:t>
      </w:r>
      <w:r w:rsidRPr="00DA4FF4">
        <w:rPr>
          <w:rFonts w:ascii="Times New Roman" w:eastAsia="Times New Roman" w:hAnsi="Times New Roman" w:cs="Times New Roman"/>
          <w:sz w:val="24"/>
          <w:szCs w:val="24"/>
          <w:lang w:eastAsia="ru-RU"/>
        </w:rPr>
        <w:br/>
        <w:t>• Профессионал (в этой номинации выступают участники, имеющие среднее или высшее профессиональное образование);</w:t>
      </w:r>
      <w:r w:rsidRPr="00DA4FF4">
        <w:rPr>
          <w:rFonts w:ascii="Times New Roman" w:eastAsia="Times New Roman" w:hAnsi="Times New Roman" w:cs="Times New Roman"/>
          <w:sz w:val="24"/>
          <w:szCs w:val="24"/>
          <w:lang w:eastAsia="ru-RU"/>
        </w:rPr>
        <w:br/>
        <w:t>• Мастер и ученик (оценивается преподаватель и ученик)</w:t>
      </w:r>
      <w:r w:rsidRPr="00DA4FF4">
        <w:rPr>
          <w:rFonts w:ascii="Times New Roman" w:eastAsia="Times New Roman" w:hAnsi="Times New Roman" w:cs="Times New Roman"/>
          <w:sz w:val="24"/>
          <w:szCs w:val="24"/>
          <w:lang w:eastAsia="ru-RU"/>
        </w:rPr>
        <w:br/>
        <w:t>• Смешанная группа (коллективы, в которых участники основной возрастной категории составляют менее, чем 80% от общего числа)</w:t>
      </w:r>
      <w:r w:rsidRPr="00DA4FF4">
        <w:rPr>
          <w:rFonts w:ascii="Times New Roman" w:eastAsia="Times New Roman" w:hAnsi="Times New Roman" w:cs="Times New Roman"/>
          <w:sz w:val="24"/>
          <w:szCs w:val="24"/>
          <w:lang w:eastAsia="ru-RU"/>
        </w:rPr>
        <w:br/>
        <w:t>Номинации конкурса:</w:t>
      </w:r>
      <w:r w:rsidRPr="00DA4FF4">
        <w:rPr>
          <w:rFonts w:ascii="Times New Roman" w:eastAsia="Times New Roman" w:hAnsi="Times New Roman" w:cs="Times New Roman"/>
          <w:sz w:val="24"/>
          <w:szCs w:val="24"/>
          <w:lang w:eastAsia="ru-RU"/>
        </w:rPr>
        <w:br/>
        <w:t>• Детский танец (для возрастной категории до 10 лет);Классический танец;</w:t>
      </w:r>
      <w:r w:rsidRPr="00DA4FF4">
        <w:rPr>
          <w:rFonts w:ascii="Times New Roman" w:eastAsia="Times New Roman" w:hAnsi="Times New Roman" w:cs="Times New Roman"/>
          <w:sz w:val="24"/>
          <w:szCs w:val="24"/>
          <w:lang w:eastAsia="ru-RU"/>
        </w:rPr>
        <w:br/>
        <w:t>• Народный танец – этнический, народный, характерный. Танцы разных национальностей, с выдержкой стиля, техники и музыки;</w:t>
      </w:r>
      <w:r w:rsidRPr="00DA4FF4">
        <w:rPr>
          <w:rFonts w:ascii="Times New Roman" w:eastAsia="Times New Roman" w:hAnsi="Times New Roman" w:cs="Times New Roman"/>
          <w:sz w:val="24"/>
          <w:szCs w:val="24"/>
          <w:lang w:eastAsia="ru-RU"/>
        </w:rPr>
        <w:br/>
        <w:t>• Стилизованный танец – исполнение народных танцев в современных обработках;</w:t>
      </w:r>
      <w:r w:rsidRPr="00DA4FF4">
        <w:rPr>
          <w:rFonts w:ascii="Times New Roman" w:eastAsia="Times New Roman" w:hAnsi="Times New Roman" w:cs="Times New Roman"/>
          <w:sz w:val="24"/>
          <w:szCs w:val="24"/>
          <w:lang w:eastAsia="ru-RU"/>
        </w:rPr>
        <w:br/>
        <w:t>• Спортивно-эстрадный танец – сочетание хореографии, акробатики, гимнастики;</w:t>
      </w:r>
      <w:r w:rsidRPr="00DA4FF4">
        <w:rPr>
          <w:rFonts w:ascii="Times New Roman" w:eastAsia="Times New Roman" w:hAnsi="Times New Roman" w:cs="Times New Roman"/>
          <w:sz w:val="24"/>
          <w:szCs w:val="24"/>
          <w:lang w:eastAsia="ru-RU"/>
        </w:rPr>
        <w:br/>
        <w:t>• Эстрадный танец – традиционные эстрадные характерные танцы, диско, смешанный стиль;</w:t>
      </w:r>
      <w:r w:rsidRPr="00DA4FF4">
        <w:rPr>
          <w:rFonts w:ascii="Times New Roman" w:eastAsia="Times New Roman" w:hAnsi="Times New Roman" w:cs="Times New Roman"/>
          <w:sz w:val="24"/>
          <w:szCs w:val="24"/>
          <w:lang w:eastAsia="ru-RU"/>
        </w:rPr>
        <w:br/>
        <w:t xml:space="preserve">• Джаз — COOL-джаз, HOT-джаз, WEAST-COAST или Стрит-джаз, </w:t>
      </w:r>
      <w:proofErr w:type="spellStart"/>
      <w:r w:rsidRPr="00DA4FF4">
        <w:rPr>
          <w:rFonts w:ascii="Times New Roman" w:eastAsia="Times New Roman" w:hAnsi="Times New Roman" w:cs="Times New Roman"/>
          <w:sz w:val="24"/>
          <w:szCs w:val="24"/>
          <w:lang w:eastAsia="ru-RU"/>
        </w:rPr>
        <w:t>Этно</w:t>
      </w:r>
      <w:proofErr w:type="spellEnd"/>
      <w:r w:rsidRPr="00DA4FF4">
        <w:rPr>
          <w:rFonts w:ascii="Times New Roman" w:eastAsia="Times New Roman" w:hAnsi="Times New Roman" w:cs="Times New Roman"/>
          <w:sz w:val="24"/>
          <w:szCs w:val="24"/>
          <w:lang w:eastAsia="ru-RU"/>
        </w:rPr>
        <w:t xml:space="preserve">, Афро-джаз, Бродвей -джаз, Классический джаз, Блюз, Лирический джаз, Флэш-джаз, </w:t>
      </w:r>
      <w:proofErr w:type="spellStart"/>
      <w:r w:rsidRPr="00DA4FF4">
        <w:rPr>
          <w:rFonts w:ascii="Times New Roman" w:eastAsia="Times New Roman" w:hAnsi="Times New Roman" w:cs="Times New Roman"/>
          <w:sz w:val="24"/>
          <w:szCs w:val="24"/>
          <w:lang w:eastAsia="ru-RU"/>
        </w:rPr>
        <w:t>Soul</w:t>
      </w:r>
      <w:proofErr w:type="spellEnd"/>
      <w:r w:rsidRPr="00DA4FF4">
        <w:rPr>
          <w:rFonts w:ascii="Times New Roman" w:eastAsia="Times New Roman" w:hAnsi="Times New Roman" w:cs="Times New Roman"/>
          <w:sz w:val="24"/>
          <w:szCs w:val="24"/>
          <w:lang w:eastAsia="ru-RU"/>
        </w:rPr>
        <w:t>-джаз, Свинг и т.п.</w:t>
      </w:r>
      <w:r w:rsidRPr="00DA4FF4">
        <w:rPr>
          <w:rFonts w:ascii="Times New Roman" w:eastAsia="Times New Roman" w:hAnsi="Times New Roman" w:cs="Times New Roman"/>
          <w:sz w:val="24"/>
          <w:szCs w:val="24"/>
          <w:lang w:eastAsia="ru-RU"/>
        </w:rPr>
        <w:br/>
        <w:t xml:space="preserve">• Современный танец – </w:t>
      </w:r>
      <w:proofErr w:type="spellStart"/>
      <w:r w:rsidRPr="00DA4FF4">
        <w:rPr>
          <w:rFonts w:ascii="Times New Roman" w:eastAsia="Times New Roman" w:hAnsi="Times New Roman" w:cs="Times New Roman"/>
          <w:sz w:val="24"/>
          <w:szCs w:val="24"/>
          <w:lang w:eastAsia="ru-RU"/>
        </w:rPr>
        <w:t>контемпорари</w:t>
      </w:r>
      <w:proofErr w:type="spellEnd"/>
      <w:r w:rsidRPr="00DA4FF4">
        <w:rPr>
          <w:rFonts w:ascii="Times New Roman" w:eastAsia="Times New Roman" w:hAnsi="Times New Roman" w:cs="Times New Roman"/>
          <w:sz w:val="24"/>
          <w:szCs w:val="24"/>
          <w:lang w:eastAsia="ru-RU"/>
        </w:rPr>
        <w:t>, модерн, неофолк с выдержкой стиля и техники, неоклассика;</w:t>
      </w:r>
      <w:r w:rsidRPr="00DA4FF4">
        <w:rPr>
          <w:rFonts w:ascii="Times New Roman" w:eastAsia="Times New Roman" w:hAnsi="Times New Roman" w:cs="Times New Roman"/>
          <w:sz w:val="24"/>
          <w:szCs w:val="24"/>
          <w:lang w:eastAsia="ru-RU"/>
        </w:rPr>
        <w:br/>
      </w:r>
      <w:proofErr w:type="spellStart"/>
      <w:r w:rsidRPr="00DA4FF4">
        <w:rPr>
          <w:rFonts w:ascii="Times New Roman" w:eastAsia="Times New Roman" w:hAnsi="Times New Roman" w:cs="Times New Roman"/>
          <w:sz w:val="24"/>
          <w:szCs w:val="24"/>
          <w:lang w:eastAsia="ru-RU"/>
        </w:rPr>
        <w:t>Деми</w:t>
      </w:r>
      <w:proofErr w:type="spellEnd"/>
      <w:r w:rsidRPr="00DA4FF4">
        <w:rPr>
          <w:rFonts w:ascii="Times New Roman" w:eastAsia="Times New Roman" w:hAnsi="Times New Roman" w:cs="Times New Roman"/>
          <w:sz w:val="24"/>
          <w:szCs w:val="24"/>
          <w:lang w:eastAsia="ru-RU"/>
        </w:rPr>
        <w:t>-классика – современное видение, исполнение классического танца;</w:t>
      </w:r>
      <w:r w:rsidRPr="00DA4FF4">
        <w:rPr>
          <w:rFonts w:ascii="Times New Roman" w:eastAsia="Times New Roman" w:hAnsi="Times New Roman" w:cs="Times New Roman"/>
          <w:sz w:val="24"/>
          <w:szCs w:val="24"/>
          <w:lang w:eastAsia="ru-RU"/>
        </w:rPr>
        <w:br/>
        <w:t>• Сценический бальный танец;</w:t>
      </w:r>
      <w:r w:rsidRPr="00DA4FF4">
        <w:rPr>
          <w:rFonts w:ascii="Times New Roman" w:eastAsia="Times New Roman" w:hAnsi="Times New Roman" w:cs="Times New Roman"/>
          <w:sz w:val="24"/>
          <w:szCs w:val="24"/>
          <w:lang w:eastAsia="ru-RU"/>
        </w:rPr>
        <w:br/>
        <w:t>• Танцевальное шоу – в этой номинации допустимо использовать вокал (он не оценивается как отдельная номинации), цирковые трюки и т.д.;</w:t>
      </w:r>
      <w:r w:rsidRPr="00DA4FF4">
        <w:rPr>
          <w:rFonts w:ascii="Times New Roman" w:eastAsia="Times New Roman" w:hAnsi="Times New Roman" w:cs="Times New Roman"/>
          <w:sz w:val="24"/>
          <w:szCs w:val="24"/>
          <w:lang w:eastAsia="ru-RU"/>
        </w:rPr>
        <w:br/>
        <w:t>• Степ;</w:t>
      </w:r>
      <w:r w:rsidRPr="00DA4FF4">
        <w:rPr>
          <w:rFonts w:ascii="Times New Roman" w:eastAsia="Times New Roman" w:hAnsi="Times New Roman" w:cs="Times New Roman"/>
          <w:sz w:val="24"/>
          <w:szCs w:val="24"/>
          <w:lang w:eastAsia="ru-RU"/>
        </w:rPr>
        <w:br/>
        <w:t>• Фламенко;</w:t>
      </w:r>
      <w:r w:rsidRPr="00DA4FF4">
        <w:rPr>
          <w:rFonts w:ascii="Times New Roman" w:eastAsia="Times New Roman" w:hAnsi="Times New Roman" w:cs="Times New Roman"/>
          <w:sz w:val="24"/>
          <w:szCs w:val="24"/>
          <w:lang w:eastAsia="ru-RU"/>
        </w:rPr>
        <w:br/>
        <w:t xml:space="preserve">• Уличный танец- </w:t>
      </w:r>
      <w:proofErr w:type="spellStart"/>
      <w:r w:rsidRPr="00DA4FF4">
        <w:rPr>
          <w:rFonts w:ascii="Times New Roman" w:eastAsia="Times New Roman" w:hAnsi="Times New Roman" w:cs="Times New Roman"/>
          <w:sz w:val="24"/>
          <w:szCs w:val="24"/>
          <w:lang w:eastAsia="ru-RU"/>
        </w:rPr>
        <w:t>Брэйк</w:t>
      </w:r>
      <w:proofErr w:type="spellEnd"/>
      <w:r w:rsidRPr="00DA4FF4">
        <w:rPr>
          <w:rFonts w:ascii="Times New Roman" w:eastAsia="Times New Roman" w:hAnsi="Times New Roman" w:cs="Times New Roman"/>
          <w:sz w:val="24"/>
          <w:szCs w:val="24"/>
          <w:lang w:eastAsia="ru-RU"/>
        </w:rPr>
        <w:t xml:space="preserve"> </w:t>
      </w:r>
      <w:proofErr w:type="spellStart"/>
      <w:r w:rsidRPr="00DA4FF4">
        <w:rPr>
          <w:rFonts w:ascii="Times New Roman" w:eastAsia="Times New Roman" w:hAnsi="Times New Roman" w:cs="Times New Roman"/>
          <w:sz w:val="24"/>
          <w:szCs w:val="24"/>
          <w:lang w:eastAsia="ru-RU"/>
        </w:rPr>
        <w:t>данс</w:t>
      </w:r>
      <w:proofErr w:type="spellEnd"/>
      <w:r w:rsidRPr="00DA4FF4">
        <w:rPr>
          <w:rFonts w:ascii="Times New Roman" w:eastAsia="Times New Roman" w:hAnsi="Times New Roman" w:cs="Times New Roman"/>
          <w:sz w:val="24"/>
          <w:szCs w:val="24"/>
          <w:lang w:eastAsia="ru-RU"/>
        </w:rPr>
        <w:t xml:space="preserve">; </w:t>
      </w:r>
      <w:proofErr w:type="spellStart"/>
      <w:r w:rsidRPr="00DA4FF4">
        <w:rPr>
          <w:rFonts w:ascii="Times New Roman" w:eastAsia="Times New Roman" w:hAnsi="Times New Roman" w:cs="Times New Roman"/>
          <w:sz w:val="24"/>
          <w:szCs w:val="24"/>
          <w:lang w:eastAsia="ru-RU"/>
        </w:rPr>
        <w:t>Crip</w:t>
      </w:r>
      <w:proofErr w:type="spellEnd"/>
      <w:r w:rsidRPr="00DA4FF4">
        <w:rPr>
          <w:rFonts w:ascii="Times New Roman" w:eastAsia="Times New Roman" w:hAnsi="Times New Roman" w:cs="Times New Roman"/>
          <w:sz w:val="24"/>
          <w:szCs w:val="24"/>
          <w:lang w:eastAsia="ru-RU"/>
        </w:rPr>
        <w:t xml:space="preserve"> </w:t>
      </w:r>
      <w:proofErr w:type="spellStart"/>
      <w:r w:rsidRPr="00DA4FF4">
        <w:rPr>
          <w:rFonts w:ascii="Times New Roman" w:eastAsia="Times New Roman" w:hAnsi="Times New Roman" w:cs="Times New Roman"/>
          <w:sz w:val="24"/>
          <w:szCs w:val="24"/>
          <w:lang w:eastAsia="ru-RU"/>
        </w:rPr>
        <w:t>walk</w:t>
      </w:r>
      <w:proofErr w:type="spellEnd"/>
      <w:r w:rsidRPr="00DA4FF4">
        <w:rPr>
          <w:rFonts w:ascii="Times New Roman" w:eastAsia="Times New Roman" w:hAnsi="Times New Roman" w:cs="Times New Roman"/>
          <w:sz w:val="24"/>
          <w:szCs w:val="24"/>
          <w:lang w:eastAsia="ru-RU"/>
        </w:rPr>
        <w:t xml:space="preserve">; </w:t>
      </w:r>
      <w:proofErr w:type="spellStart"/>
      <w:r w:rsidRPr="00DA4FF4">
        <w:rPr>
          <w:rFonts w:ascii="Times New Roman" w:eastAsia="Times New Roman" w:hAnsi="Times New Roman" w:cs="Times New Roman"/>
          <w:sz w:val="24"/>
          <w:szCs w:val="24"/>
          <w:lang w:eastAsia="ru-RU"/>
        </w:rPr>
        <w:t>Поппинг</w:t>
      </w:r>
      <w:proofErr w:type="spellEnd"/>
      <w:r w:rsidRPr="00DA4FF4">
        <w:rPr>
          <w:rFonts w:ascii="Times New Roman" w:eastAsia="Times New Roman" w:hAnsi="Times New Roman" w:cs="Times New Roman"/>
          <w:sz w:val="24"/>
          <w:szCs w:val="24"/>
          <w:lang w:eastAsia="ru-RU"/>
        </w:rPr>
        <w:t xml:space="preserve">; </w:t>
      </w:r>
      <w:proofErr w:type="spellStart"/>
      <w:r w:rsidRPr="00DA4FF4">
        <w:rPr>
          <w:rFonts w:ascii="Times New Roman" w:eastAsia="Times New Roman" w:hAnsi="Times New Roman" w:cs="Times New Roman"/>
          <w:sz w:val="24"/>
          <w:szCs w:val="24"/>
          <w:lang w:eastAsia="ru-RU"/>
        </w:rPr>
        <w:t>Крамп</w:t>
      </w:r>
      <w:proofErr w:type="spellEnd"/>
      <w:r w:rsidRPr="00DA4FF4">
        <w:rPr>
          <w:rFonts w:ascii="Times New Roman" w:eastAsia="Times New Roman" w:hAnsi="Times New Roman" w:cs="Times New Roman"/>
          <w:sz w:val="24"/>
          <w:szCs w:val="24"/>
          <w:lang w:eastAsia="ru-RU"/>
        </w:rPr>
        <w:t xml:space="preserve">; </w:t>
      </w:r>
      <w:proofErr w:type="spellStart"/>
      <w:r w:rsidRPr="00DA4FF4">
        <w:rPr>
          <w:rFonts w:ascii="Times New Roman" w:eastAsia="Times New Roman" w:hAnsi="Times New Roman" w:cs="Times New Roman"/>
          <w:sz w:val="24"/>
          <w:szCs w:val="24"/>
          <w:lang w:eastAsia="ru-RU"/>
        </w:rPr>
        <w:t>Локинг</w:t>
      </w:r>
      <w:proofErr w:type="spellEnd"/>
      <w:r w:rsidRPr="00DA4FF4">
        <w:rPr>
          <w:rFonts w:ascii="Times New Roman" w:eastAsia="Times New Roman" w:hAnsi="Times New Roman" w:cs="Times New Roman"/>
          <w:sz w:val="24"/>
          <w:szCs w:val="24"/>
          <w:lang w:eastAsia="ru-RU"/>
        </w:rPr>
        <w:t xml:space="preserve"> ;хип-хоп; диско; техно; стрит; электрик </w:t>
      </w:r>
      <w:proofErr w:type="spellStart"/>
      <w:r w:rsidRPr="00DA4FF4">
        <w:rPr>
          <w:rFonts w:ascii="Times New Roman" w:eastAsia="Times New Roman" w:hAnsi="Times New Roman" w:cs="Times New Roman"/>
          <w:sz w:val="24"/>
          <w:szCs w:val="24"/>
          <w:lang w:eastAsia="ru-RU"/>
        </w:rPr>
        <w:t>буги;поп</w:t>
      </w:r>
      <w:proofErr w:type="spellEnd"/>
      <w:r w:rsidRPr="00DA4FF4">
        <w:rPr>
          <w:rFonts w:ascii="Times New Roman" w:eastAsia="Times New Roman" w:hAnsi="Times New Roman" w:cs="Times New Roman"/>
          <w:sz w:val="24"/>
          <w:szCs w:val="24"/>
          <w:lang w:eastAsia="ru-RU"/>
        </w:rPr>
        <w:t xml:space="preserve"> </w:t>
      </w:r>
      <w:proofErr w:type="spellStart"/>
      <w:r w:rsidRPr="00DA4FF4">
        <w:rPr>
          <w:rFonts w:ascii="Times New Roman" w:eastAsia="Times New Roman" w:hAnsi="Times New Roman" w:cs="Times New Roman"/>
          <w:sz w:val="24"/>
          <w:szCs w:val="24"/>
          <w:lang w:eastAsia="ru-RU"/>
        </w:rPr>
        <w:t>логинг</w:t>
      </w:r>
      <w:proofErr w:type="spellEnd"/>
      <w:r w:rsidRPr="00DA4FF4">
        <w:rPr>
          <w:rFonts w:ascii="Times New Roman" w:eastAsia="Times New Roman" w:hAnsi="Times New Roman" w:cs="Times New Roman"/>
          <w:sz w:val="24"/>
          <w:szCs w:val="24"/>
          <w:lang w:eastAsia="ru-RU"/>
        </w:rPr>
        <w:t xml:space="preserve"> </w:t>
      </w:r>
      <w:proofErr w:type="spellStart"/>
      <w:r w:rsidRPr="00DA4FF4">
        <w:rPr>
          <w:rFonts w:ascii="Times New Roman" w:eastAsia="Times New Roman" w:hAnsi="Times New Roman" w:cs="Times New Roman"/>
          <w:sz w:val="24"/>
          <w:szCs w:val="24"/>
          <w:lang w:eastAsia="ru-RU"/>
        </w:rPr>
        <w:t>и.т.д</w:t>
      </w:r>
      <w:proofErr w:type="spellEnd"/>
      <w:r w:rsidRPr="00DA4FF4">
        <w:rPr>
          <w:rFonts w:ascii="Times New Roman" w:eastAsia="Times New Roman" w:hAnsi="Times New Roman" w:cs="Times New Roman"/>
          <w:sz w:val="24"/>
          <w:szCs w:val="24"/>
          <w:lang w:eastAsia="ru-RU"/>
        </w:rPr>
        <w:t>.</w:t>
      </w:r>
      <w:r w:rsidRPr="00DA4FF4">
        <w:rPr>
          <w:rFonts w:ascii="Times New Roman" w:eastAsia="Times New Roman" w:hAnsi="Times New Roman" w:cs="Times New Roman"/>
          <w:sz w:val="24"/>
          <w:szCs w:val="24"/>
          <w:lang w:eastAsia="ru-RU"/>
        </w:rPr>
        <w:br/>
        <w:t>• Историко-бытовой танец;</w:t>
      </w:r>
      <w:r w:rsidRPr="00DA4FF4">
        <w:rPr>
          <w:rFonts w:ascii="Times New Roman" w:eastAsia="Times New Roman" w:hAnsi="Times New Roman" w:cs="Times New Roman"/>
          <w:sz w:val="24"/>
          <w:szCs w:val="24"/>
          <w:lang w:eastAsia="ru-RU"/>
        </w:rPr>
        <w:br/>
        <w:t>• Патриотический;</w:t>
      </w:r>
      <w:r w:rsidRPr="00DA4FF4">
        <w:rPr>
          <w:rFonts w:ascii="Times New Roman" w:eastAsia="Times New Roman" w:hAnsi="Times New Roman" w:cs="Times New Roman"/>
          <w:sz w:val="24"/>
          <w:szCs w:val="24"/>
          <w:lang w:eastAsia="ru-RU"/>
        </w:rPr>
        <w:br/>
        <w:t xml:space="preserve">• </w:t>
      </w:r>
      <w:proofErr w:type="spellStart"/>
      <w:r w:rsidRPr="00DA4FF4">
        <w:rPr>
          <w:rFonts w:ascii="Times New Roman" w:eastAsia="Times New Roman" w:hAnsi="Times New Roman" w:cs="Times New Roman"/>
          <w:sz w:val="24"/>
          <w:szCs w:val="24"/>
          <w:lang w:eastAsia="ru-RU"/>
        </w:rPr>
        <w:t>Мажоретки</w:t>
      </w:r>
      <w:proofErr w:type="spellEnd"/>
      <w:r w:rsidRPr="00DA4FF4">
        <w:rPr>
          <w:rFonts w:ascii="Times New Roman" w:eastAsia="Times New Roman" w:hAnsi="Times New Roman" w:cs="Times New Roman"/>
          <w:sz w:val="24"/>
          <w:szCs w:val="24"/>
          <w:lang w:eastAsia="ru-RU"/>
        </w:rPr>
        <w:br/>
        <w:t>Критерии оценки:</w:t>
      </w:r>
      <w:r w:rsidRPr="00DA4FF4">
        <w:rPr>
          <w:rFonts w:ascii="Times New Roman" w:eastAsia="Times New Roman" w:hAnsi="Times New Roman" w:cs="Times New Roman"/>
          <w:sz w:val="24"/>
          <w:szCs w:val="24"/>
          <w:lang w:eastAsia="ru-RU"/>
        </w:rPr>
        <w:br/>
        <w:t>• уровень владения техникой</w:t>
      </w:r>
      <w:r w:rsidRPr="00DA4FF4">
        <w:rPr>
          <w:rFonts w:ascii="Times New Roman" w:eastAsia="Times New Roman" w:hAnsi="Times New Roman" w:cs="Times New Roman"/>
          <w:sz w:val="24"/>
          <w:szCs w:val="24"/>
          <w:lang w:eastAsia="ru-RU"/>
        </w:rPr>
        <w:br/>
        <w:t>(чистота исполнения технических приемов, ритмический рисунок);</w:t>
      </w:r>
      <w:r w:rsidRPr="00DA4FF4">
        <w:rPr>
          <w:rFonts w:ascii="Times New Roman" w:eastAsia="Times New Roman" w:hAnsi="Times New Roman" w:cs="Times New Roman"/>
          <w:sz w:val="24"/>
          <w:szCs w:val="24"/>
          <w:lang w:eastAsia="ru-RU"/>
        </w:rPr>
        <w:br/>
        <w:t>• подбор и воплощение художественного образа в исполняемом произведении</w:t>
      </w:r>
      <w:r w:rsidRPr="00DA4FF4">
        <w:rPr>
          <w:rFonts w:ascii="Times New Roman" w:eastAsia="Times New Roman" w:hAnsi="Times New Roman" w:cs="Times New Roman"/>
          <w:sz w:val="24"/>
          <w:szCs w:val="24"/>
          <w:lang w:eastAsia="ru-RU"/>
        </w:rPr>
        <w:br/>
        <w:t>(артистизм, синхронность, эстетика костюмов и реквизита);</w:t>
      </w:r>
      <w:r w:rsidRPr="00DA4FF4">
        <w:rPr>
          <w:rFonts w:ascii="Times New Roman" w:eastAsia="Times New Roman" w:hAnsi="Times New Roman" w:cs="Times New Roman"/>
          <w:sz w:val="24"/>
          <w:szCs w:val="24"/>
          <w:lang w:eastAsia="ru-RU"/>
        </w:rPr>
        <w:br/>
        <w:t>• качество музыкального сопровождения</w:t>
      </w:r>
      <w:r w:rsidRPr="00DA4FF4">
        <w:rPr>
          <w:rFonts w:ascii="Times New Roman" w:eastAsia="Times New Roman" w:hAnsi="Times New Roman" w:cs="Times New Roman"/>
          <w:sz w:val="24"/>
          <w:szCs w:val="24"/>
          <w:lang w:eastAsia="ru-RU"/>
        </w:rPr>
        <w:br/>
        <w:t>(соответствие музыкальной темы возрасту исполнителей, соответствие постановки и музыки, интеллектуально-духовный уровень текста музыкального сопровождения);</w:t>
      </w:r>
      <w:r w:rsidRPr="00DA4FF4">
        <w:rPr>
          <w:rFonts w:ascii="Times New Roman" w:eastAsia="Times New Roman" w:hAnsi="Times New Roman" w:cs="Times New Roman"/>
          <w:sz w:val="24"/>
          <w:szCs w:val="24"/>
          <w:lang w:eastAsia="ru-RU"/>
        </w:rPr>
        <w:br/>
        <w:t>• качество постановки (композиционное построение номера, владение сценическим пространством, рисунок).</w:t>
      </w:r>
      <w:r w:rsidRPr="00DA4FF4">
        <w:rPr>
          <w:rFonts w:ascii="Times New Roman" w:eastAsia="Times New Roman" w:hAnsi="Times New Roman" w:cs="Times New Roman"/>
          <w:sz w:val="24"/>
          <w:szCs w:val="24"/>
          <w:lang w:eastAsia="ru-RU"/>
        </w:rPr>
        <w:br/>
        <w:t xml:space="preserve">• Для номинации «Танцевальное шоу» основным критерием является зрелищность или сила воздействия на публику, оригинальность и креативность концепции, истории, идеи </w:t>
      </w:r>
      <w:r w:rsidRPr="00DA4FF4">
        <w:rPr>
          <w:rFonts w:ascii="Times New Roman" w:eastAsia="Times New Roman" w:hAnsi="Times New Roman" w:cs="Times New Roman"/>
          <w:sz w:val="24"/>
          <w:szCs w:val="24"/>
          <w:lang w:eastAsia="ru-RU"/>
        </w:rPr>
        <w:lastRenderedPageBreak/>
        <w:t xml:space="preserve">или темы. Изобретательные и интересные визуальные эффекты. Одобряется использование акробатических элементов, поддержек, эффектных прыжков и других интересных </w:t>
      </w:r>
      <w:proofErr w:type="gramStart"/>
      <w:r w:rsidRPr="00DA4FF4">
        <w:rPr>
          <w:rFonts w:ascii="Times New Roman" w:eastAsia="Times New Roman" w:hAnsi="Times New Roman" w:cs="Times New Roman"/>
          <w:sz w:val="24"/>
          <w:szCs w:val="24"/>
          <w:lang w:eastAsia="ru-RU"/>
        </w:rPr>
        <w:t>эффектов.</w:t>
      </w:r>
      <w:r w:rsidRPr="00DA4FF4">
        <w:rPr>
          <w:rFonts w:ascii="Times New Roman" w:eastAsia="Times New Roman" w:hAnsi="Times New Roman" w:cs="Times New Roman"/>
          <w:sz w:val="24"/>
          <w:szCs w:val="24"/>
          <w:lang w:eastAsia="ru-RU"/>
        </w:rPr>
        <w:br/>
        <w:t>—</w:t>
      </w:r>
      <w:proofErr w:type="gramEnd"/>
      <w:r w:rsidRPr="00DA4FF4">
        <w:rPr>
          <w:rFonts w:ascii="Times New Roman" w:eastAsia="Times New Roman" w:hAnsi="Times New Roman" w:cs="Times New Roman"/>
          <w:sz w:val="24"/>
          <w:szCs w:val="24"/>
          <w:lang w:eastAsia="ru-RU"/>
        </w:rPr>
        <w:t xml:space="preserve"> Рекомендуется обратить внимание на содержание музыкального сопровождения – оно должно соответствовать возрасту танцующих, иметь адекватную нравственную окраску.</w:t>
      </w:r>
      <w:r w:rsidRPr="00DA4FF4">
        <w:rPr>
          <w:rFonts w:ascii="Times New Roman" w:eastAsia="Times New Roman" w:hAnsi="Times New Roman" w:cs="Times New Roman"/>
          <w:sz w:val="24"/>
          <w:szCs w:val="24"/>
          <w:lang w:eastAsia="ru-RU"/>
        </w:rPr>
        <w:br/>
        <w:t>Необходимый минимум декораций и оборудования согласуется с учредителями конкурса при подаче заявки. Технические требования к освещению и звуковой партитуре аналогичны требованиям вокалистов (см. выше)</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Фото, видео, журналистика, презентации, художественное творчество, прикладное творчество, творческие-исследовательские работы.</w:t>
      </w:r>
      <w:r w:rsidRPr="00DA4FF4">
        <w:rPr>
          <w:rFonts w:ascii="Times New Roman" w:eastAsia="Times New Roman" w:hAnsi="Times New Roman" w:cs="Times New Roman"/>
          <w:sz w:val="24"/>
          <w:szCs w:val="24"/>
          <w:lang w:eastAsia="ru-RU"/>
        </w:rPr>
        <w:br/>
        <w:t xml:space="preserve">Выбор тем для конкурсных работ не ограничен. В оценке работ определяющими факторами являются актуальность, соответствие выбранной теме, социальная и общественная значимость, интерес целевой аудитории. Учитывается возрастной критерий, качество, техничность исполнения. </w:t>
      </w:r>
      <w:r w:rsidRPr="00DA4FF4">
        <w:rPr>
          <w:rFonts w:ascii="Times New Roman" w:eastAsia="Times New Roman" w:hAnsi="Times New Roman" w:cs="Times New Roman"/>
          <w:b/>
          <w:bCs/>
          <w:sz w:val="24"/>
          <w:szCs w:val="24"/>
          <w:lang w:eastAsia="ru-RU"/>
        </w:rPr>
        <w:t>В категории профессионал жюри рассматривает и оценивает представленные работы по более высоким критериям.</w:t>
      </w: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xml:space="preserve"> </w:t>
      </w:r>
      <w:r w:rsidRPr="00DA4FF4">
        <w:rPr>
          <w:rFonts w:ascii="Times New Roman" w:eastAsia="Times New Roman" w:hAnsi="Times New Roman" w:cs="Times New Roman"/>
          <w:b/>
          <w:bCs/>
          <w:sz w:val="24"/>
          <w:szCs w:val="24"/>
          <w:lang w:eastAsia="ru-RU"/>
        </w:rPr>
        <w:t>Фотоработы.</w:t>
      </w: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xml:space="preserve"> На Конкурс принимаются работы, сделанные на цифровую и/или аналоговую технику, как цветные, так и черно-белые. Все фотоработы предоставляются обязательно в цифровом виде. Допускается базовая обработка фотографий, направляемых на конкурс, с помощью компьютерных программ (графических редакторов), подчеркивающая авторский замысел (корректировка контраста, кадрирование, техническое ретуширование). Организаторы имеют право потребовать исходный файл без обработки. Фотоизображения, созданные с помощью графических редакторов (фотоколлажи), не допускаются к участию в Конкурсе.</w:t>
      </w:r>
      <w:r w:rsidRPr="00DA4FF4">
        <w:rPr>
          <w:rFonts w:ascii="Times New Roman" w:eastAsia="Times New Roman" w:hAnsi="Times New Roman" w:cs="Times New Roman"/>
          <w:sz w:val="24"/>
          <w:szCs w:val="24"/>
          <w:lang w:eastAsia="ru-RU"/>
        </w:rPr>
        <w:br/>
        <w:t>Для каждой фотографии, выставленной на Конкурс, должны быть указаны автор и название, а также краткая история фото.</w:t>
      </w:r>
      <w:r w:rsidRPr="00DA4FF4">
        <w:rPr>
          <w:rFonts w:ascii="Times New Roman" w:eastAsia="Times New Roman" w:hAnsi="Times New Roman" w:cs="Times New Roman"/>
          <w:sz w:val="24"/>
          <w:szCs w:val="24"/>
          <w:lang w:eastAsia="ru-RU"/>
        </w:rPr>
        <w:br/>
        <w:t xml:space="preserve">Имя файла, содержащего изображение, прописывается русскими буквами и должно соответствовать названию номинации, а также содержать фамилию 5 участника (например — Мы вместе дружная семья_Иванов.jpg), но не </w:t>
      </w:r>
      <w:proofErr w:type="gramStart"/>
      <w:r w:rsidRPr="00DA4FF4">
        <w:rPr>
          <w:rFonts w:ascii="Times New Roman" w:eastAsia="Times New Roman" w:hAnsi="Times New Roman" w:cs="Times New Roman"/>
          <w:sz w:val="24"/>
          <w:szCs w:val="24"/>
          <w:lang w:eastAsia="ru-RU"/>
        </w:rPr>
        <w:t>( IMG</w:t>
      </w:r>
      <w:proofErr w:type="gramEnd"/>
      <w:r w:rsidRPr="00DA4FF4">
        <w:rPr>
          <w:rFonts w:ascii="Times New Roman" w:eastAsia="Times New Roman" w:hAnsi="Times New Roman" w:cs="Times New Roman"/>
          <w:sz w:val="24"/>
          <w:szCs w:val="24"/>
          <w:lang w:eastAsia="ru-RU"/>
        </w:rPr>
        <w:t xml:space="preserve"> 1222.jpg).</w:t>
      </w:r>
      <w:r w:rsidRPr="00DA4FF4">
        <w:rPr>
          <w:rFonts w:ascii="Times New Roman" w:eastAsia="Times New Roman" w:hAnsi="Times New Roman" w:cs="Times New Roman"/>
          <w:sz w:val="24"/>
          <w:szCs w:val="24"/>
          <w:lang w:eastAsia="ru-RU"/>
        </w:rPr>
        <w:br/>
        <w:t xml:space="preserve">Требования: Формат — JPEG. Размеры — не менее 2400 пикселей по длинной стороне кадра и </w:t>
      </w:r>
      <w:proofErr w:type="spellStart"/>
      <w:r w:rsidRPr="00DA4FF4">
        <w:rPr>
          <w:rFonts w:ascii="Times New Roman" w:eastAsia="Times New Roman" w:hAnsi="Times New Roman" w:cs="Times New Roman"/>
          <w:sz w:val="24"/>
          <w:szCs w:val="24"/>
          <w:lang w:eastAsia="ru-RU"/>
        </w:rPr>
        <w:t>dpi</w:t>
      </w:r>
      <w:proofErr w:type="spellEnd"/>
      <w:r w:rsidRPr="00DA4FF4">
        <w:rPr>
          <w:rFonts w:ascii="Times New Roman" w:eastAsia="Times New Roman" w:hAnsi="Times New Roman" w:cs="Times New Roman"/>
          <w:sz w:val="24"/>
          <w:szCs w:val="24"/>
          <w:lang w:eastAsia="ru-RU"/>
        </w:rPr>
        <w:t xml:space="preserve"> не меньше 300. Запрещается добавление рамок, подписей и авторских плашек.</w:t>
      </w:r>
      <w:r w:rsidRPr="00DA4FF4">
        <w:rPr>
          <w:rFonts w:ascii="Times New Roman" w:eastAsia="Times New Roman" w:hAnsi="Times New Roman" w:cs="Times New Roman"/>
          <w:sz w:val="24"/>
          <w:szCs w:val="24"/>
          <w:lang w:eastAsia="ru-RU"/>
        </w:rPr>
        <w:br/>
        <w:t>Организаторы конкурса оставляют за собой право не принимать к участию работы, не соответствующие определенному качеству и техническому уровню, без объяснения причин.</w:t>
      </w:r>
      <w:r w:rsidRPr="00DA4FF4">
        <w:rPr>
          <w:rFonts w:ascii="Times New Roman" w:eastAsia="Times New Roman" w:hAnsi="Times New Roman" w:cs="Times New Roman"/>
          <w:sz w:val="24"/>
          <w:szCs w:val="24"/>
          <w:lang w:eastAsia="ru-RU"/>
        </w:rPr>
        <w:br/>
        <w:t>Участник самостоятельно выбирает номинацию для своей работы. Это могут быть, пейзаж, портрет, сюжетная съемка, макромир, подводный мир, животные, фотопроект (серия фотографий от 4 до 10 работ объединенных общей темой или изобразительным решением, многоликая Россия, снято на смартфон и другие).</w:t>
      </w:r>
      <w:r w:rsidRPr="00DA4FF4">
        <w:rPr>
          <w:rFonts w:ascii="Times New Roman" w:eastAsia="Times New Roman" w:hAnsi="Times New Roman" w:cs="Times New Roman"/>
          <w:sz w:val="24"/>
          <w:szCs w:val="24"/>
          <w:lang w:eastAsia="ru-RU"/>
        </w:rPr>
        <w:br/>
        <w:t>Выбор номинации, в которой участвует представленная на Фотоконкурс фотография, осуществляет участник Фотоконкурса, при этом работа должна соответствовать теме номинации.</w:t>
      </w:r>
      <w:r w:rsidRPr="00DA4FF4">
        <w:rPr>
          <w:rFonts w:ascii="Times New Roman" w:eastAsia="Times New Roman" w:hAnsi="Times New Roman" w:cs="Times New Roman"/>
          <w:sz w:val="24"/>
          <w:szCs w:val="24"/>
          <w:lang w:eastAsia="ru-RU"/>
        </w:rPr>
        <w:br/>
        <w:t>В номинациях, где предусматривается портретная сьемка, фотографы должны предоставить модельный релиз (согласие модели на обнародование и дальнейшее использование фотографии фотографом).</w:t>
      </w:r>
      <w:r w:rsidRPr="00DA4FF4">
        <w:rPr>
          <w:rFonts w:ascii="Times New Roman" w:eastAsia="Times New Roman" w:hAnsi="Times New Roman" w:cs="Times New Roman"/>
          <w:sz w:val="24"/>
          <w:szCs w:val="24"/>
          <w:lang w:eastAsia="ru-RU"/>
        </w:rPr>
        <w:br/>
        <w:t>Обязательным условием участия в Фотоконкурсе является соблюдение участником законодательства Российской Федерации, этичное отношение к памятникам культуры, природе, животным и среде их обитания.</w:t>
      </w:r>
      <w:r w:rsidRPr="00DA4FF4">
        <w:rPr>
          <w:rFonts w:ascii="Times New Roman" w:eastAsia="Times New Roman" w:hAnsi="Times New Roman" w:cs="Times New Roman"/>
          <w:sz w:val="24"/>
          <w:szCs w:val="24"/>
          <w:lang w:eastAsia="ru-RU"/>
        </w:rPr>
        <w:br/>
        <w:t xml:space="preserve">Участник самостоятельно выбирает номинацию для своей работы. Это могут быть, пейзаж, портрет, сюжетная съемка, макромир, подводный мир, животные, фотопроект </w:t>
      </w:r>
      <w:r w:rsidRPr="00DA4FF4">
        <w:rPr>
          <w:rFonts w:ascii="Times New Roman" w:eastAsia="Times New Roman" w:hAnsi="Times New Roman" w:cs="Times New Roman"/>
          <w:sz w:val="24"/>
          <w:szCs w:val="24"/>
          <w:lang w:eastAsia="ru-RU"/>
        </w:rPr>
        <w:lastRenderedPageBreak/>
        <w:t>(серия фотографий от 4 до 10 работ объединенных общей темой или изобразительным решением), многоликая Россия, снято на смартфон и другие.</w:t>
      </w:r>
      <w:r w:rsidRPr="00DA4FF4">
        <w:rPr>
          <w:rFonts w:ascii="Times New Roman" w:eastAsia="Times New Roman" w:hAnsi="Times New Roman" w:cs="Times New Roman"/>
          <w:sz w:val="24"/>
          <w:szCs w:val="24"/>
          <w:lang w:eastAsia="ru-RU"/>
        </w:rPr>
        <w:br/>
        <w:t>Выбор номинации, в которой участвует представленная на Фотоконкурс фотография, осуществляет участник Фотоконкурса, при этом работа должна соответствовать теме номинации.</w:t>
      </w:r>
      <w:r w:rsidRPr="00DA4FF4">
        <w:rPr>
          <w:rFonts w:ascii="Times New Roman" w:eastAsia="Times New Roman" w:hAnsi="Times New Roman" w:cs="Times New Roman"/>
          <w:sz w:val="24"/>
          <w:szCs w:val="24"/>
          <w:lang w:eastAsia="ru-RU"/>
        </w:rPr>
        <w:br/>
        <w:t>В номинациях, где предусматривается портретная сьемка, фотографы должны предоставить модельный релиз (согласие модели на обнародование и дальнейшее использование фотографии фотографом).</w:t>
      </w:r>
      <w:r w:rsidRPr="00DA4FF4">
        <w:rPr>
          <w:rFonts w:ascii="Times New Roman" w:eastAsia="Times New Roman" w:hAnsi="Times New Roman" w:cs="Times New Roman"/>
          <w:sz w:val="24"/>
          <w:szCs w:val="24"/>
          <w:lang w:eastAsia="ru-RU"/>
        </w:rPr>
        <w:br/>
        <w:t>Обязательным условием участия в Фотоконкурсе является соблюдение участником законодательства Российской Федерации этичное отношение к памятникам культуры, природе, животным и среде их обитания.</w:t>
      </w: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 xml:space="preserve">Видео. </w:t>
      </w: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xml:space="preserve"> В этой номинации вы можете представить видеозаписи любой тематики и жанра, включая видеорепортажи, записи мероприятий, событий и праздников, клипы, постановочные ролики и т. д., все то, что вы снимали сами или снималось с вашим участием (руководством).</w:t>
      </w:r>
      <w:r w:rsidRPr="00DA4FF4">
        <w:rPr>
          <w:rFonts w:ascii="Times New Roman" w:eastAsia="Times New Roman" w:hAnsi="Times New Roman" w:cs="Times New Roman"/>
          <w:sz w:val="24"/>
          <w:szCs w:val="24"/>
          <w:lang w:eastAsia="ru-RU"/>
        </w:rPr>
        <w:br/>
        <w:t>Видеорепортаж -обзорные темы, рассказывающие о событии, либо дискуссионные, рассматривающие один вопрос с разных точек зрения с использованием закадрового текста, интервью, архивных кадров.</w:t>
      </w:r>
      <w:r w:rsidRPr="00DA4FF4">
        <w:rPr>
          <w:rFonts w:ascii="Times New Roman" w:eastAsia="Times New Roman" w:hAnsi="Times New Roman" w:cs="Times New Roman"/>
          <w:sz w:val="24"/>
          <w:szCs w:val="24"/>
          <w:lang w:eastAsia="ru-RU"/>
        </w:rPr>
        <w:br/>
        <w:t>Видеоклип - должен соответствовать ритмике и сюжету музыкального сопровождения, с использованием в работе авторских съемок.</w:t>
      </w:r>
      <w:r w:rsidRPr="00DA4FF4">
        <w:rPr>
          <w:rFonts w:ascii="Times New Roman" w:eastAsia="Times New Roman" w:hAnsi="Times New Roman" w:cs="Times New Roman"/>
          <w:sz w:val="24"/>
          <w:szCs w:val="24"/>
          <w:lang w:eastAsia="ru-RU"/>
        </w:rPr>
        <w:br/>
        <w:t>Обучающее видео. Любая тема, доступно и наглядно с качественным иллюстративным материалом.</w:t>
      </w:r>
      <w:r w:rsidRPr="00DA4FF4">
        <w:rPr>
          <w:rFonts w:ascii="Times New Roman" w:eastAsia="Times New Roman" w:hAnsi="Times New Roman" w:cs="Times New Roman"/>
          <w:sz w:val="24"/>
          <w:szCs w:val="24"/>
          <w:lang w:eastAsia="ru-RU"/>
        </w:rPr>
        <w:br/>
        <w:t>Анимация, мультфильм. Ролик должен быть законченным произведением, выполненным с соответствующей стилю озвучкой, с указанием технологии и инструментов, с помощью которых создавалась работа.</w:t>
      </w:r>
      <w:r w:rsidRPr="00DA4FF4">
        <w:rPr>
          <w:rFonts w:ascii="Times New Roman" w:eastAsia="Times New Roman" w:hAnsi="Times New Roman" w:cs="Times New Roman"/>
          <w:sz w:val="24"/>
          <w:szCs w:val="24"/>
          <w:lang w:eastAsia="ru-RU"/>
        </w:rPr>
        <w:br/>
        <w:t>Постановочный ролик — видео любого жанра и сюжета с учетом требований короткометражного кино: сценарий, актерская работа, операторское мастерство и знание законов монтажа, оригинальность титров и уместность звуковых эффектов.</w:t>
      </w: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Журналистика.</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xml:space="preserve"> Вы можете прислать статью в любом жанре и быть журналистом для этого необязательно. Главные условия: объем работы — не менее 5000 знаков с пробелами и ссылки на источники (при наличии) + актуальность темы и творческий подход</w:t>
      </w: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При оценке конкурсных материалов рассматриваются профессионализм, художественный стиль, культура владения письменной и устной речью, актуальность темы и др. критерии.</w:t>
      </w: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Презентация</w:t>
      </w:r>
      <w:r w:rsidRPr="00DA4FF4">
        <w:rPr>
          <w:rFonts w:ascii="Times New Roman" w:eastAsia="Times New Roman" w:hAnsi="Times New Roman" w:cs="Times New Roman"/>
          <w:sz w:val="24"/>
          <w:szCs w:val="24"/>
          <w:lang w:eastAsia="ru-RU"/>
        </w:rPr>
        <w:t xml:space="preserve"> </w:t>
      </w: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xml:space="preserve"> должна носить образовательный и (или) информационный характер.</w:t>
      </w:r>
      <w:r w:rsidRPr="00DA4FF4">
        <w:rPr>
          <w:rFonts w:ascii="Times New Roman" w:eastAsia="Times New Roman" w:hAnsi="Times New Roman" w:cs="Times New Roman"/>
          <w:sz w:val="24"/>
          <w:szCs w:val="24"/>
          <w:lang w:eastAsia="ru-RU"/>
        </w:rPr>
        <w:br/>
        <w:t xml:space="preserve">Представленные материалы оцениваются в соответствии со следующими критериями: авторство, содержание работы, качество материалов, достоверность и актуальность, интересное представление заявленной темы, оригинальность, красочность оформления, качество исполнения работы, оригинальность представления материала, использование современных технологий (мультимедиа);, эргономичность, удобная навигация, удобный режим смены слайдов, отсутствие теоретических ошибок, логика представления информации, грамотность, законченность работы, дизайн презентации, цветовое и звуковое оформление представление информации на слайдах с точки зрения восприятия </w:t>
      </w:r>
      <w:r w:rsidRPr="00DA4FF4">
        <w:rPr>
          <w:rFonts w:ascii="Times New Roman" w:eastAsia="Times New Roman" w:hAnsi="Times New Roman" w:cs="Times New Roman"/>
          <w:sz w:val="24"/>
          <w:szCs w:val="24"/>
          <w:lang w:eastAsia="ru-RU"/>
        </w:rPr>
        <w:lastRenderedPageBreak/>
        <w:t>аудиторией, доступность изложения.</w:t>
      </w:r>
      <w:r w:rsidRPr="00DA4FF4">
        <w:rPr>
          <w:rFonts w:ascii="Times New Roman" w:eastAsia="Times New Roman" w:hAnsi="Times New Roman" w:cs="Times New Roman"/>
          <w:sz w:val="24"/>
          <w:szCs w:val="24"/>
          <w:lang w:eastAsia="ru-RU"/>
        </w:rPr>
        <w:br/>
        <w:t>Презентация не должна содержать материалов «для взрослых».</w:t>
      </w:r>
      <w:r w:rsidRPr="00DA4FF4">
        <w:rPr>
          <w:rFonts w:ascii="Times New Roman" w:eastAsia="Times New Roman" w:hAnsi="Times New Roman" w:cs="Times New Roman"/>
          <w:sz w:val="24"/>
          <w:szCs w:val="24"/>
          <w:lang w:eastAsia="ru-RU"/>
        </w:rPr>
        <w:br/>
        <w:t>В случае выявления нарушения каких-то правил конкурса (в частности, фактов плагиата) выставленная на конкурс работа снимается с конкурса.</w:t>
      </w:r>
      <w:r w:rsidRPr="00DA4FF4">
        <w:rPr>
          <w:rFonts w:ascii="Times New Roman" w:eastAsia="Times New Roman" w:hAnsi="Times New Roman" w:cs="Times New Roman"/>
          <w:sz w:val="24"/>
          <w:szCs w:val="24"/>
          <w:lang w:eastAsia="ru-RU"/>
        </w:rPr>
        <w:br/>
        <w:t>Ответственность за соблюдение авторских прав третьих лиц несут авторы работ.</w:t>
      </w:r>
      <w:r w:rsidRPr="00DA4FF4">
        <w:rPr>
          <w:rFonts w:ascii="Times New Roman" w:eastAsia="Times New Roman" w:hAnsi="Times New Roman" w:cs="Times New Roman"/>
          <w:sz w:val="24"/>
          <w:szCs w:val="24"/>
          <w:lang w:eastAsia="ru-RU"/>
        </w:rPr>
        <w:br/>
        <w:t>Технические требования к направляемым презентациям:</w:t>
      </w:r>
      <w:r w:rsidRPr="00DA4FF4">
        <w:rPr>
          <w:rFonts w:ascii="Times New Roman" w:eastAsia="Times New Roman" w:hAnsi="Times New Roman" w:cs="Times New Roman"/>
          <w:sz w:val="24"/>
          <w:szCs w:val="24"/>
          <w:lang w:eastAsia="ru-RU"/>
        </w:rPr>
        <w:br/>
        <w:t xml:space="preserve">• Презентация должна быть выполнена в программе MS </w:t>
      </w:r>
      <w:proofErr w:type="spellStart"/>
      <w:r w:rsidRPr="00DA4FF4">
        <w:rPr>
          <w:rFonts w:ascii="Times New Roman" w:eastAsia="Times New Roman" w:hAnsi="Times New Roman" w:cs="Times New Roman"/>
          <w:sz w:val="24"/>
          <w:szCs w:val="24"/>
          <w:lang w:eastAsia="ru-RU"/>
        </w:rPr>
        <w:t>Office</w:t>
      </w:r>
      <w:proofErr w:type="spellEnd"/>
      <w:r w:rsidRPr="00DA4FF4">
        <w:rPr>
          <w:rFonts w:ascii="Times New Roman" w:eastAsia="Times New Roman" w:hAnsi="Times New Roman" w:cs="Times New Roman"/>
          <w:sz w:val="24"/>
          <w:szCs w:val="24"/>
          <w:lang w:eastAsia="ru-RU"/>
        </w:rPr>
        <w:t xml:space="preserve"> </w:t>
      </w:r>
      <w:proofErr w:type="spellStart"/>
      <w:r w:rsidRPr="00DA4FF4">
        <w:rPr>
          <w:rFonts w:ascii="Times New Roman" w:eastAsia="Times New Roman" w:hAnsi="Times New Roman" w:cs="Times New Roman"/>
          <w:sz w:val="24"/>
          <w:szCs w:val="24"/>
          <w:lang w:eastAsia="ru-RU"/>
        </w:rPr>
        <w:t>PowerPoint</w:t>
      </w:r>
      <w:proofErr w:type="spellEnd"/>
      <w:r w:rsidRPr="00DA4FF4">
        <w:rPr>
          <w:rFonts w:ascii="Times New Roman" w:eastAsia="Times New Roman" w:hAnsi="Times New Roman" w:cs="Times New Roman"/>
          <w:sz w:val="24"/>
          <w:szCs w:val="24"/>
          <w:lang w:eastAsia="ru-RU"/>
        </w:rPr>
        <w:t>. Презентация на Конкурс должна быть предоставлена в файле для редактирования, а не демонстрации. Работы на Конкурс принимаются только в форматах презентаций .</w:t>
      </w:r>
      <w:proofErr w:type="spellStart"/>
      <w:r w:rsidRPr="00DA4FF4">
        <w:rPr>
          <w:rFonts w:ascii="Times New Roman" w:eastAsia="Times New Roman" w:hAnsi="Times New Roman" w:cs="Times New Roman"/>
          <w:sz w:val="24"/>
          <w:szCs w:val="24"/>
          <w:lang w:eastAsia="ru-RU"/>
        </w:rPr>
        <w:t>ppt</w:t>
      </w:r>
      <w:proofErr w:type="spellEnd"/>
      <w:r w:rsidRPr="00DA4FF4">
        <w:rPr>
          <w:rFonts w:ascii="Times New Roman" w:eastAsia="Times New Roman" w:hAnsi="Times New Roman" w:cs="Times New Roman"/>
          <w:sz w:val="24"/>
          <w:szCs w:val="24"/>
          <w:lang w:eastAsia="ru-RU"/>
        </w:rPr>
        <w:t>, .</w:t>
      </w:r>
      <w:proofErr w:type="spellStart"/>
      <w:r w:rsidRPr="00DA4FF4">
        <w:rPr>
          <w:rFonts w:ascii="Times New Roman" w:eastAsia="Times New Roman" w:hAnsi="Times New Roman" w:cs="Times New Roman"/>
          <w:sz w:val="24"/>
          <w:szCs w:val="24"/>
          <w:lang w:eastAsia="ru-RU"/>
        </w:rPr>
        <w:t>pptx</w:t>
      </w:r>
      <w:proofErr w:type="spellEnd"/>
      <w:r w:rsidRPr="00DA4FF4">
        <w:rPr>
          <w:rFonts w:ascii="Times New Roman" w:eastAsia="Times New Roman" w:hAnsi="Times New Roman" w:cs="Times New Roman"/>
          <w:sz w:val="24"/>
          <w:szCs w:val="24"/>
          <w:lang w:eastAsia="ru-RU"/>
        </w:rPr>
        <w:t xml:space="preserve">. Презентации, выполненные в других программах и форматах, к участию в Конкурсе не </w:t>
      </w:r>
      <w:proofErr w:type="gramStart"/>
      <w:r w:rsidRPr="00DA4FF4">
        <w:rPr>
          <w:rFonts w:ascii="Times New Roman" w:eastAsia="Times New Roman" w:hAnsi="Times New Roman" w:cs="Times New Roman"/>
          <w:sz w:val="24"/>
          <w:szCs w:val="24"/>
          <w:lang w:eastAsia="ru-RU"/>
        </w:rPr>
        <w:t>допускаются.</w:t>
      </w:r>
      <w:r w:rsidRPr="00DA4FF4">
        <w:rPr>
          <w:rFonts w:ascii="Times New Roman" w:eastAsia="Times New Roman" w:hAnsi="Times New Roman" w:cs="Times New Roman"/>
          <w:sz w:val="24"/>
          <w:szCs w:val="24"/>
          <w:lang w:eastAsia="ru-RU"/>
        </w:rPr>
        <w:br/>
        <w:t>•</w:t>
      </w:r>
      <w:proofErr w:type="gramEnd"/>
      <w:r w:rsidRPr="00DA4FF4">
        <w:rPr>
          <w:rFonts w:ascii="Times New Roman" w:eastAsia="Times New Roman" w:hAnsi="Times New Roman" w:cs="Times New Roman"/>
          <w:sz w:val="24"/>
          <w:szCs w:val="24"/>
          <w:lang w:eastAsia="ru-RU"/>
        </w:rPr>
        <w:t xml:space="preserve"> Язык презентации – русский.</w:t>
      </w:r>
      <w:r w:rsidRPr="00DA4FF4">
        <w:rPr>
          <w:rFonts w:ascii="Times New Roman" w:eastAsia="Times New Roman" w:hAnsi="Times New Roman" w:cs="Times New Roman"/>
          <w:sz w:val="24"/>
          <w:szCs w:val="24"/>
          <w:lang w:eastAsia="ru-RU"/>
        </w:rPr>
        <w:br/>
        <w:t>• Объем презентации не должен превышать 25 слайдов.</w:t>
      </w:r>
      <w:r w:rsidRPr="00DA4FF4">
        <w:rPr>
          <w:rFonts w:ascii="Times New Roman" w:eastAsia="Times New Roman" w:hAnsi="Times New Roman" w:cs="Times New Roman"/>
          <w:sz w:val="24"/>
          <w:szCs w:val="24"/>
          <w:lang w:eastAsia="ru-RU"/>
        </w:rPr>
        <w:br/>
        <w:t>• в презентации могут использоваться гиперссылки, триггеры, кнопки.</w:t>
      </w:r>
      <w:r w:rsidRPr="00DA4FF4">
        <w:rPr>
          <w:rFonts w:ascii="Times New Roman" w:eastAsia="Times New Roman" w:hAnsi="Times New Roman" w:cs="Times New Roman"/>
          <w:sz w:val="24"/>
          <w:szCs w:val="24"/>
          <w:lang w:eastAsia="ru-RU"/>
        </w:rPr>
        <w:br/>
        <w:t xml:space="preserve">• Наличие иллюстраций обязательно. Иллюстрации должны использоваться в сжатом для Интернета и экрана </w:t>
      </w:r>
      <w:proofErr w:type="gramStart"/>
      <w:r w:rsidRPr="00DA4FF4">
        <w:rPr>
          <w:rFonts w:ascii="Times New Roman" w:eastAsia="Times New Roman" w:hAnsi="Times New Roman" w:cs="Times New Roman"/>
          <w:sz w:val="24"/>
          <w:szCs w:val="24"/>
          <w:lang w:eastAsia="ru-RU"/>
        </w:rPr>
        <w:t>виде.</w:t>
      </w:r>
      <w:r w:rsidRPr="00DA4FF4">
        <w:rPr>
          <w:rFonts w:ascii="Times New Roman" w:eastAsia="Times New Roman" w:hAnsi="Times New Roman" w:cs="Times New Roman"/>
          <w:sz w:val="24"/>
          <w:szCs w:val="24"/>
          <w:lang w:eastAsia="ru-RU"/>
        </w:rPr>
        <w:br/>
        <w:t>•</w:t>
      </w:r>
      <w:proofErr w:type="gramEnd"/>
      <w:r w:rsidRPr="00DA4FF4">
        <w:rPr>
          <w:rFonts w:ascii="Times New Roman" w:eastAsia="Times New Roman" w:hAnsi="Times New Roman" w:cs="Times New Roman"/>
          <w:sz w:val="24"/>
          <w:szCs w:val="24"/>
          <w:lang w:eastAsia="ru-RU"/>
        </w:rPr>
        <w:t xml:space="preserve"> Допускается использование в презентации звуковых файлов. В таком случае презентация высылается в папке, где должны содержаться все звуковые </w:t>
      </w:r>
      <w:proofErr w:type="gramStart"/>
      <w:r w:rsidRPr="00DA4FF4">
        <w:rPr>
          <w:rFonts w:ascii="Times New Roman" w:eastAsia="Times New Roman" w:hAnsi="Times New Roman" w:cs="Times New Roman"/>
          <w:sz w:val="24"/>
          <w:szCs w:val="24"/>
          <w:lang w:eastAsia="ru-RU"/>
        </w:rPr>
        <w:t>файлы.</w:t>
      </w:r>
      <w:r w:rsidRPr="00DA4FF4">
        <w:rPr>
          <w:rFonts w:ascii="Times New Roman" w:eastAsia="Times New Roman" w:hAnsi="Times New Roman" w:cs="Times New Roman"/>
          <w:sz w:val="24"/>
          <w:szCs w:val="24"/>
          <w:lang w:eastAsia="ru-RU"/>
        </w:rPr>
        <w:br/>
        <w:t>•</w:t>
      </w:r>
      <w:proofErr w:type="gramEnd"/>
      <w:r w:rsidRPr="00DA4FF4">
        <w:rPr>
          <w:rFonts w:ascii="Times New Roman" w:eastAsia="Times New Roman" w:hAnsi="Times New Roman" w:cs="Times New Roman"/>
          <w:sz w:val="24"/>
          <w:szCs w:val="24"/>
          <w:lang w:eastAsia="ru-RU"/>
        </w:rPr>
        <w:t xml:space="preserve"> Первый слайд презентации должен содержать информацию о конкурсе, тему презентации, данные об авторе, название образовательного учреждения автора.</w:t>
      </w:r>
      <w:r w:rsidRPr="00DA4FF4">
        <w:rPr>
          <w:rFonts w:ascii="Times New Roman" w:eastAsia="Times New Roman" w:hAnsi="Times New Roman" w:cs="Times New Roman"/>
          <w:sz w:val="24"/>
          <w:szCs w:val="24"/>
          <w:lang w:eastAsia="ru-RU"/>
        </w:rPr>
        <w:br/>
        <w:t xml:space="preserve">• Последний слайд презентации должен содержать ссылки на использованную литературу и Интернет-ресурсы (напоминаем, что Яндекс и </w:t>
      </w:r>
      <w:proofErr w:type="spellStart"/>
      <w:r w:rsidRPr="00DA4FF4">
        <w:rPr>
          <w:rFonts w:ascii="Times New Roman" w:eastAsia="Times New Roman" w:hAnsi="Times New Roman" w:cs="Times New Roman"/>
          <w:sz w:val="24"/>
          <w:szCs w:val="24"/>
          <w:lang w:eastAsia="ru-RU"/>
        </w:rPr>
        <w:t>Google</w:t>
      </w:r>
      <w:proofErr w:type="spellEnd"/>
      <w:r w:rsidRPr="00DA4FF4">
        <w:rPr>
          <w:rFonts w:ascii="Times New Roman" w:eastAsia="Times New Roman" w:hAnsi="Times New Roman" w:cs="Times New Roman"/>
          <w:sz w:val="24"/>
          <w:szCs w:val="24"/>
          <w:lang w:eastAsia="ru-RU"/>
        </w:rPr>
        <w:t xml:space="preserve"> – это не источники информации, а средства поиска информации).</w:t>
      </w:r>
      <w:r w:rsidRPr="00DA4FF4">
        <w:rPr>
          <w:rFonts w:ascii="Times New Roman" w:eastAsia="Times New Roman" w:hAnsi="Times New Roman" w:cs="Times New Roman"/>
          <w:sz w:val="24"/>
          <w:szCs w:val="24"/>
          <w:lang w:eastAsia="ru-RU"/>
        </w:rPr>
        <w:br/>
        <w:t>• Объем презентации – не более 50 МБ.</w:t>
      </w: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Художественное творчество.</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xml:space="preserve"> Рисунки могут быть выполнены в любой живописной технике, с использованием любых материалов – карандаша, акрила, гуаши, акварели, темперы и т.п., размером не более одного ватманского листа.</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Номинации: пейзаж, архитектура, портрет, натюрморт, фауна и дикая природа (животные, птицы), флора и цветы, водная стихия, абстракция (фантазийная, абстрактная композиция), вымышленные миры и их обитатели (космическая тема), патриотическая тема (листая страницы истории), иллюстрации к мифам, сказкам и рассказам, моя семья, духовное искусство (религиозная картина), тематическая композиция / картина, рассказывающая историю, копия работы известного живописца, свободная тема (эксперименты в живописи) и др.</w:t>
      </w: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Участники предоставляют фотоизображения конкурсных работ в электронном виде, Присылаемые файлы должны быть не менее 150dpi, не более 10 Мб</w:t>
      </w:r>
      <w:proofErr w:type="gramStart"/>
      <w:r w:rsidRPr="00DA4FF4">
        <w:rPr>
          <w:rFonts w:ascii="Times New Roman" w:eastAsia="Times New Roman" w:hAnsi="Times New Roman" w:cs="Times New Roman"/>
          <w:sz w:val="24"/>
          <w:szCs w:val="24"/>
          <w:lang w:eastAsia="ru-RU"/>
        </w:rPr>
        <w:t>. каждый</w:t>
      </w:r>
      <w:proofErr w:type="gramEnd"/>
      <w:r w:rsidRPr="00DA4FF4">
        <w:rPr>
          <w:rFonts w:ascii="Times New Roman" w:eastAsia="Times New Roman" w:hAnsi="Times New Roman" w:cs="Times New Roman"/>
          <w:sz w:val="24"/>
          <w:szCs w:val="24"/>
          <w:lang w:eastAsia="ru-RU"/>
        </w:rPr>
        <w:t>.</w:t>
      </w: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Декоративно-прикладное творчество:</w:t>
      </w:r>
      <w:r w:rsidRPr="00DA4FF4">
        <w:rPr>
          <w:rFonts w:ascii="Times New Roman" w:eastAsia="Times New Roman" w:hAnsi="Times New Roman" w:cs="Times New Roman"/>
          <w:sz w:val="24"/>
          <w:szCs w:val="24"/>
          <w:lang w:eastAsia="ru-RU"/>
        </w:rPr>
        <w:t xml:space="preserve"> </w:t>
      </w: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xml:space="preserve"> художественная вышивка, кружевоплетение (коклюшки, макраме, </w:t>
      </w:r>
      <w:proofErr w:type="spellStart"/>
      <w:r w:rsidRPr="00DA4FF4">
        <w:rPr>
          <w:rFonts w:ascii="Times New Roman" w:eastAsia="Times New Roman" w:hAnsi="Times New Roman" w:cs="Times New Roman"/>
          <w:sz w:val="24"/>
          <w:szCs w:val="24"/>
          <w:lang w:eastAsia="ru-RU"/>
        </w:rPr>
        <w:t>фриволите</w:t>
      </w:r>
      <w:proofErr w:type="spellEnd"/>
      <w:r w:rsidRPr="00DA4FF4">
        <w:rPr>
          <w:rFonts w:ascii="Times New Roman" w:eastAsia="Times New Roman" w:hAnsi="Times New Roman" w:cs="Times New Roman"/>
          <w:sz w:val="24"/>
          <w:szCs w:val="24"/>
          <w:lang w:eastAsia="ru-RU"/>
        </w:rPr>
        <w:t xml:space="preserve">), ручное ткачество, гобелен, лоскутное шитьё, художественное вязание, роспись по ткани (батик), </w:t>
      </w:r>
      <w:proofErr w:type="spellStart"/>
      <w:r w:rsidRPr="00DA4FF4">
        <w:rPr>
          <w:rFonts w:ascii="Times New Roman" w:eastAsia="Times New Roman" w:hAnsi="Times New Roman" w:cs="Times New Roman"/>
          <w:sz w:val="24"/>
          <w:szCs w:val="24"/>
          <w:lang w:eastAsia="ru-RU"/>
        </w:rPr>
        <w:t>бисероплетение</w:t>
      </w:r>
      <w:proofErr w:type="spellEnd"/>
      <w:r w:rsidRPr="00DA4FF4">
        <w:rPr>
          <w:rFonts w:ascii="Times New Roman" w:eastAsia="Times New Roman" w:hAnsi="Times New Roman" w:cs="Times New Roman"/>
          <w:sz w:val="24"/>
          <w:szCs w:val="24"/>
          <w:lang w:eastAsia="ru-RU"/>
        </w:rPr>
        <w:t xml:space="preserve">, плетение из лозы и соломки, изделия из бересты, художественная обработка дерева (роспись, резьба, инкрустация), художественная обработка кожи, декоративная игрушка (текстиль, керамика), художественная обработка стекла, </w:t>
      </w:r>
      <w:proofErr w:type="spellStart"/>
      <w:r w:rsidRPr="00DA4FF4">
        <w:rPr>
          <w:rFonts w:ascii="Times New Roman" w:eastAsia="Times New Roman" w:hAnsi="Times New Roman" w:cs="Times New Roman"/>
          <w:sz w:val="24"/>
          <w:szCs w:val="24"/>
          <w:lang w:eastAsia="ru-RU"/>
        </w:rPr>
        <w:t>войлоковаляние</w:t>
      </w:r>
      <w:proofErr w:type="spellEnd"/>
      <w:r w:rsidRPr="00DA4FF4">
        <w:rPr>
          <w:rFonts w:ascii="Times New Roman" w:eastAsia="Times New Roman" w:hAnsi="Times New Roman" w:cs="Times New Roman"/>
          <w:sz w:val="24"/>
          <w:szCs w:val="24"/>
          <w:lang w:eastAsia="ru-RU"/>
        </w:rPr>
        <w:t xml:space="preserve">, художественная обработка металла (ювелирные изделия, чеканка, ковка), </w:t>
      </w:r>
      <w:proofErr w:type="spellStart"/>
      <w:r w:rsidRPr="00DA4FF4">
        <w:rPr>
          <w:rFonts w:ascii="Times New Roman" w:eastAsia="Times New Roman" w:hAnsi="Times New Roman" w:cs="Times New Roman"/>
          <w:sz w:val="24"/>
          <w:szCs w:val="24"/>
          <w:lang w:eastAsia="ru-RU"/>
        </w:rPr>
        <w:t>бумагопластика</w:t>
      </w:r>
      <w:proofErr w:type="spellEnd"/>
      <w:r w:rsidRPr="00DA4FF4">
        <w:rPr>
          <w:rFonts w:ascii="Times New Roman" w:eastAsia="Times New Roman" w:hAnsi="Times New Roman" w:cs="Times New Roman"/>
          <w:sz w:val="24"/>
          <w:szCs w:val="24"/>
          <w:lang w:eastAsia="ru-RU"/>
        </w:rPr>
        <w:t xml:space="preserve">, </w:t>
      </w:r>
      <w:proofErr w:type="spellStart"/>
      <w:r w:rsidRPr="00DA4FF4">
        <w:rPr>
          <w:rFonts w:ascii="Times New Roman" w:eastAsia="Times New Roman" w:hAnsi="Times New Roman" w:cs="Times New Roman"/>
          <w:sz w:val="24"/>
          <w:szCs w:val="24"/>
          <w:lang w:eastAsia="ru-RU"/>
        </w:rPr>
        <w:t>квилинг</w:t>
      </w:r>
      <w:proofErr w:type="spellEnd"/>
      <w:r w:rsidRPr="00DA4FF4">
        <w:rPr>
          <w:rFonts w:ascii="Times New Roman" w:eastAsia="Times New Roman" w:hAnsi="Times New Roman" w:cs="Times New Roman"/>
          <w:sz w:val="24"/>
          <w:szCs w:val="24"/>
          <w:lang w:eastAsia="ru-RU"/>
        </w:rPr>
        <w:t xml:space="preserve">, </w:t>
      </w:r>
      <w:proofErr w:type="spellStart"/>
      <w:r w:rsidRPr="00DA4FF4">
        <w:rPr>
          <w:rFonts w:ascii="Times New Roman" w:eastAsia="Times New Roman" w:hAnsi="Times New Roman" w:cs="Times New Roman"/>
          <w:sz w:val="24"/>
          <w:szCs w:val="24"/>
          <w:lang w:eastAsia="ru-RU"/>
        </w:rPr>
        <w:t>скрапбукинг</w:t>
      </w:r>
      <w:proofErr w:type="spellEnd"/>
      <w:r w:rsidRPr="00DA4FF4">
        <w:rPr>
          <w:rFonts w:ascii="Times New Roman" w:eastAsia="Times New Roman" w:hAnsi="Times New Roman" w:cs="Times New Roman"/>
          <w:sz w:val="24"/>
          <w:szCs w:val="24"/>
          <w:lang w:eastAsia="ru-RU"/>
        </w:rPr>
        <w:t xml:space="preserve">, </w:t>
      </w:r>
      <w:proofErr w:type="spellStart"/>
      <w:r w:rsidRPr="00DA4FF4">
        <w:rPr>
          <w:rFonts w:ascii="Times New Roman" w:eastAsia="Times New Roman" w:hAnsi="Times New Roman" w:cs="Times New Roman"/>
          <w:sz w:val="24"/>
          <w:szCs w:val="24"/>
          <w:lang w:eastAsia="ru-RU"/>
        </w:rPr>
        <w:t>декупаж</w:t>
      </w:r>
      <w:proofErr w:type="spellEnd"/>
      <w:r w:rsidRPr="00DA4FF4">
        <w:rPr>
          <w:rFonts w:ascii="Times New Roman" w:eastAsia="Times New Roman" w:hAnsi="Times New Roman" w:cs="Times New Roman"/>
          <w:sz w:val="24"/>
          <w:szCs w:val="24"/>
          <w:lang w:eastAsia="ru-RU"/>
        </w:rPr>
        <w:t>, оригами, костюмы (куклы в костюмах, костюм национальный, исторический, сценический).</w:t>
      </w: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lastRenderedPageBreak/>
        <w:t>Изобразительное творчество</w:t>
      </w:r>
      <w:r w:rsidRPr="00DA4FF4">
        <w:rPr>
          <w:rFonts w:ascii="Times New Roman" w:eastAsia="Times New Roman" w:hAnsi="Times New Roman" w:cs="Times New Roman"/>
          <w:sz w:val="24"/>
          <w:szCs w:val="24"/>
          <w:lang w:eastAsia="ru-RU"/>
        </w:rPr>
        <w:t xml:space="preserve">: </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xml:space="preserve"> </w:t>
      </w:r>
      <w:proofErr w:type="gramStart"/>
      <w:r w:rsidRPr="00DA4FF4">
        <w:rPr>
          <w:rFonts w:ascii="Times New Roman" w:eastAsia="Times New Roman" w:hAnsi="Times New Roman" w:cs="Times New Roman"/>
          <w:sz w:val="24"/>
          <w:szCs w:val="24"/>
          <w:lang w:eastAsia="ru-RU"/>
        </w:rPr>
        <w:t>живопись</w:t>
      </w:r>
      <w:proofErr w:type="gramEnd"/>
      <w:r w:rsidRPr="00DA4FF4">
        <w:rPr>
          <w:rFonts w:ascii="Times New Roman" w:eastAsia="Times New Roman" w:hAnsi="Times New Roman" w:cs="Times New Roman"/>
          <w:sz w:val="24"/>
          <w:szCs w:val="24"/>
          <w:lang w:eastAsia="ru-RU"/>
        </w:rPr>
        <w:t>, графика, скульптура, мозаика.</w:t>
      </w: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До 3-х фотоизображений одной конкурсной работы в электронном виде, Присылаемые файлы должны быть не менее 150dpi, не более 15 Мб для одной работы.</w:t>
      </w: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Исследовательские работы (тематика не ограничена).</w:t>
      </w:r>
      <w:r w:rsidRPr="00DA4FF4">
        <w:rPr>
          <w:rFonts w:ascii="Times New Roman" w:eastAsia="Times New Roman" w:hAnsi="Times New Roman" w:cs="Times New Roman"/>
          <w:sz w:val="24"/>
          <w:szCs w:val="24"/>
          <w:lang w:eastAsia="ru-RU"/>
        </w:rPr>
        <w:t xml:space="preserve"> </w:t>
      </w: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xml:space="preserve"> Индивидуальные или коллективные оцениваются в соответствии со следующими критериями: авторство, достоверность и актуальность темы, содержание работы, качество материалов, интересное представление заявленной темы исследований, оригинальность, красочность оформления, качество исполнения работы.</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color w:val="FF0000"/>
          <w:sz w:val="24"/>
          <w:szCs w:val="24"/>
          <w:lang w:eastAsia="ru-RU"/>
        </w:rPr>
        <w:t>Подача заявок оканчивается соотв</w:t>
      </w:r>
      <w:r w:rsidR="00034BD7">
        <w:rPr>
          <w:rFonts w:ascii="Times New Roman" w:eastAsia="Times New Roman" w:hAnsi="Times New Roman" w:cs="Times New Roman"/>
          <w:b/>
          <w:bCs/>
          <w:color w:val="FF0000"/>
          <w:sz w:val="24"/>
          <w:szCs w:val="24"/>
          <w:lang w:eastAsia="ru-RU"/>
        </w:rPr>
        <w:t>етственно выбранным номинациям 10 октября, 24 октября и 14</w:t>
      </w:r>
      <w:r w:rsidRPr="00DA4FF4">
        <w:rPr>
          <w:rFonts w:ascii="Times New Roman" w:eastAsia="Times New Roman" w:hAnsi="Times New Roman" w:cs="Times New Roman"/>
          <w:b/>
          <w:bCs/>
          <w:color w:val="FF0000"/>
          <w:sz w:val="24"/>
          <w:szCs w:val="24"/>
          <w:lang w:eastAsia="ru-RU"/>
        </w:rPr>
        <w:t xml:space="preserve"> ноября 2022 года.</w:t>
      </w:r>
      <w:r w:rsidRPr="00DA4FF4">
        <w:rPr>
          <w:rFonts w:ascii="Times New Roman" w:eastAsia="Times New Roman" w:hAnsi="Times New Roman" w:cs="Times New Roman"/>
          <w:sz w:val="24"/>
          <w:szCs w:val="24"/>
          <w:lang w:eastAsia="ru-RU"/>
        </w:rPr>
        <w:br/>
        <w:t>Весь период с 1 августа 2022 года члены жюри рассматривают заочно представленные на конкурс работы.</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Оргкомитет по итогам работы жюри отправляет участникам электронные варианты дипломов. Также участники заочной формы могут получить оригиналы дипломов, медали и кубки почтовым отправлением (по предварительному согласованию)</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xml:space="preserve">16 октября, 29 октября, 30 октября, 19 ноября, 20 ноября, 2022 года </w:t>
      </w:r>
      <w:r w:rsidR="00034BD7" w:rsidRPr="00034BD7">
        <w:rPr>
          <w:rFonts w:ascii="Times New Roman" w:eastAsia="Times New Roman" w:hAnsi="Times New Roman" w:cs="Times New Roman"/>
          <w:b/>
          <w:sz w:val="24"/>
          <w:szCs w:val="24"/>
          <w:lang w:eastAsia="ru-RU"/>
        </w:rPr>
        <w:t>ОЧНОЕ</w:t>
      </w:r>
      <w:r w:rsidRPr="00034BD7">
        <w:rPr>
          <w:rFonts w:ascii="Times New Roman" w:eastAsia="Times New Roman" w:hAnsi="Times New Roman" w:cs="Times New Roman"/>
          <w:b/>
          <w:sz w:val="24"/>
          <w:szCs w:val="24"/>
          <w:lang w:eastAsia="ru-RU"/>
        </w:rPr>
        <w:t xml:space="preserve"> </w:t>
      </w:r>
      <w:r w:rsidRPr="00DA4FF4">
        <w:rPr>
          <w:rFonts w:ascii="Times New Roman" w:eastAsia="Times New Roman" w:hAnsi="Times New Roman" w:cs="Times New Roman"/>
          <w:sz w:val="24"/>
          <w:szCs w:val="24"/>
          <w:lang w:eastAsia="ru-RU"/>
        </w:rPr>
        <w:t xml:space="preserve">проведение на традиционных конкурсных площадках по заявленным </w:t>
      </w:r>
      <w:proofErr w:type="gramStart"/>
      <w:r w:rsidRPr="00DA4FF4">
        <w:rPr>
          <w:rFonts w:ascii="Times New Roman" w:eastAsia="Times New Roman" w:hAnsi="Times New Roman" w:cs="Times New Roman"/>
          <w:sz w:val="24"/>
          <w:szCs w:val="24"/>
          <w:lang w:eastAsia="ru-RU"/>
        </w:rPr>
        <w:t>номинациям..</w:t>
      </w:r>
      <w:proofErr w:type="gramEnd"/>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Оценка конкурсного выступления.</w:t>
      </w:r>
      <w:r w:rsidRPr="00DA4FF4">
        <w:rPr>
          <w:rFonts w:ascii="Times New Roman" w:eastAsia="Times New Roman" w:hAnsi="Times New Roman" w:cs="Times New Roman"/>
          <w:sz w:val="24"/>
          <w:szCs w:val="24"/>
          <w:lang w:eastAsia="ru-RU"/>
        </w:rPr>
        <w:br/>
        <w:t>Состав жюри, во главе с председателем, формируется и утверждается организаторами конкурса.</w:t>
      </w:r>
      <w:r w:rsidRPr="00DA4FF4">
        <w:rPr>
          <w:rFonts w:ascii="Times New Roman" w:eastAsia="Times New Roman" w:hAnsi="Times New Roman" w:cs="Times New Roman"/>
          <w:sz w:val="24"/>
          <w:szCs w:val="24"/>
          <w:lang w:eastAsia="ru-RU"/>
        </w:rPr>
        <w:br/>
        <w:t>В состав жюри конкурса входят высококвалифицированные специалисты, деятели искусств из Санкт-Петербурга, Москвы, Краснодара, Ставрополя и городов Ставропольского края.</w:t>
      </w:r>
      <w:r w:rsidRPr="00DA4FF4">
        <w:rPr>
          <w:rFonts w:ascii="Times New Roman" w:eastAsia="Times New Roman" w:hAnsi="Times New Roman" w:cs="Times New Roman"/>
          <w:sz w:val="24"/>
          <w:szCs w:val="24"/>
          <w:lang w:eastAsia="ru-RU"/>
        </w:rPr>
        <w:br/>
        <w:t>Оценка выступления участника производится каждым членом жюри.</w:t>
      </w:r>
      <w:r w:rsidRPr="00DA4FF4">
        <w:rPr>
          <w:rFonts w:ascii="Times New Roman" w:eastAsia="Times New Roman" w:hAnsi="Times New Roman" w:cs="Times New Roman"/>
          <w:sz w:val="24"/>
          <w:szCs w:val="24"/>
          <w:lang w:eastAsia="ru-RU"/>
        </w:rPr>
        <w:br/>
      </w:r>
      <w:r w:rsidRPr="00DA4FF4">
        <w:rPr>
          <w:rFonts w:ascii="Times New Roman" w:eastAsia="Times New Roman" w:hAnsi="Times New Roman" w:cs="Times New Roman"/>
          <w:b/>
          <w:bCs/>
          <w:sz w:val="24"/>
          <w:szCs w:val="24"/>
          <w:lang w:eastAsia="ru-RU"/>
        </w:rPr>
        <w:t xml:space="preserve">Обсуждение конкурсных работ каждым составом жюри будет проходить в очном режиме. </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Решение жюри является окончательным и обсуждению не подлежит.</w:t>
      </w:r>
      <w:r w:rsidRPr="00DA4FF4">
        <w:rPr>
          <w:rFonts w:ascii="Times New Roman" w:eastAsia="Times New Roman" w:hAnsi="Times New Roman" w:cs="Times New Roman"/>
          <w:sz w:val="24"/>
          <w:szCs w:val="24"/>
          <w:lang w:eastAsia="ru-RU"/>
        </w:rPr>
        <w:br/>
        <w:t>Оргкомитет конкурса не имеет отношения к оценкам жюри.</w:t>
      </w:r>
      <w:r w:rsidRPr="00DA4FF4">
        <w:rPr>
          <w:rFonts w:ascii="Times New Roman" w:eastAsia="Times New Roman" w:hAnsi="Times New Roman" w:cs="Times New Roman"/>
          <w:sz w:val="24"/>
          <w:szCs w:val="24"/>
          <w:lang w:eastAsia="ru-RU"/>
        </w:rPr>
        <w:br/>
      </w:r>
      <w:r w:rsidRPr="00DA4FF4">
        <w:rPr>
          <w:rFonts w:ascii="Times New Roman" w:eastAsia="Times New Roman" w:hAnsi="Times New Roman" w:cs="Times New Roman"/>
          <w:b/>
          <w:bCs/>
          <w:sz w:val="24"/>
          <w:szCs w:val="24"/>
          <w:lang w:eastAsia="ru-RU"/>
        </w:rPr>
        <w:t>Награждение.</w:t>
      </w:r>
      <w:r w:rsidRPr="00DA4FF4">
        <w:rPr>
          <w:rFonts w:ascii="Times New Roman" w:eastAsia="Times New Roman" w:hAnsi="Times New Roman" w:cs="Times New Roman"/>
          <w:sz w:val="24"/>
          <w:szCs w:val="24"/>
          <w:lang w:eastAsia="ru-RU"/>
        </w:rPr>
        <w:br/>
        <w:t>По итогам конкурса награждение производится по номинациям и возрастным группам.</w:t>
      </w:r>
      <w:r w:rsidRPr="00DA4FF4">
        <w:rPr>
          <w:rFonts w:ascii="Times New Roman" w:eastAsia="Times New Roman" w:hAnsi="Times New Roman" w:cs="Times New Roman"/>
          <w:sz w:val="24"/>
          <w:szCs w:val="24"/>
          <w:lang w:eastAsia="ru-RU"/>
        </w:rPr>
        <w:br/>
        <w:t>Предусматривается присуждение званий: обладателя «Гран-при», лауреатов и дипломантов трех призовых мест (I, II, III степень). Участники, не завоевавшие главные награды конкурса, получают дипломы участников.</w:t>
      </w:r>
      <w:r w:rsidRPr="00DA4FF4">
        <w:rPr>
          <w:rFonts w:ascii="Times New Roman" w:eastAsia="Times New Roman" w:hAnsi="Times New Roman" w:cs="Times New Roman"/>
          <w:sz w:val="24"/>
          <w:szCs w:val="24"/>
          <w:lang w:eastAsia="ru-RU"/>
        </w:rPr>
        <w:br/>
        <w:t>Дополнительно возможно присуждение специальных и поощрительных дипломов и призов.</w:t>
      </w:r>
      <w:r w:rsidRPr="00DA4FF4">
        <w:rPr>
          <w:rFonts w:ascii="Times New Roman" w:eastAsia="Times New Roman" w:hAnsi="Times New Roman" w:cs="Times New Roman"/>
          <w:sz w:val="24"/>
          <w:szCs w:val="24"/>
          <w:lang w:eastAsia="ru-RU"/>
        </w:rPr>
        <w:br/>
        <w:t>Жюри имеет право не присуждать, а также дублировать отдельные места по своему усмотрению.</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Финансовые условия.</w:t>
      </w: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xml:space="preserve"> </w:t>
      </w:r>
      <w:r w:rsidRPr="00DA4FF4">
        <w:rPr>
          <w:rFonts w:ascii="Times New Roman" w:eastAsia="Times New Roman" w:hAnsi="Times New Roman" w:cs="Times New Roman"/>
          <w:b/>
          <w:bCs/>
          <w:sz w:val="24"/>
          <w:szCs w:val="24"/>
          <w:lang w:eastAsia="ru-RU"/>
        </w:rPr>
        <w:t>Заочная форма участия</w:t>
      </w:r>
      <w:r w:rsidRPr="00DA4FF4">
        <w:rPr>
          <w:rFonts w:ascii="Times New Roman" w:eastAsia="Times New Roman" w:hAnsi="Times New Roman" w:cs="Times New Roman"/>
          <w:sz w:val="24"/>
          <w:szCs w:val="24"/>
          <w:lang w:eastAsia="ru-RU"/>
        </w:rPr>
        <w:t>.</w:t>
      </w:r>
    </w:p>
    <w:tbl>
      <w:tblPr>
        <w:tblW w:w="5000"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591"/>
        <w:gridCol w:w="4754"/>
      </w:tblGrid>
      <w:tr w:rsidR="00DA4FF4" w:rsidRPr="00DA4FF4" w:rsidTr="00DA4FF4">
        <w:trPr>
          <w:tblCellSpacing w:w="15" w:type="dxa"/>
        </w:trPr>
        <w:tc>
          <w:tcPr>
            <w:tcW w:w="2442"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lastRenderedPageBreak/>
              <w:t>Количество человек</w:t>
            </w:r>
          </w:p>
        </w:tc>
        <w:tc>
          <w:tcPr>
            <w:tcW w:w="2515"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Август ноябрь 2022</w:t>
            </w:r>
          </w:p>
        </w:tc>
      </w:tr>
      <w:tr w:rsidR="00DA4FF4" w:rsidRPr="00DA4FF4" w:rsidTr="00DA4FF4">
        <w:trPr>
          <w:tblCellSpacing w:w="15" w:type="dxa"/>
        </w:trPr>
        <w:tc>
          <w:tcPr>
            <w:tcW w:w="4971" w:type="pct"/>
            <w:gridSpan w:val="2"/>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За одну творческую работу, одно выступление в зависимости от количества участников</w:t>
            </w:r>
          </w:p>
        </w:tc>
      </w:tr>
      <w:tr w:rsidR="00DA4FF4" w:rsidRPr="00DA4FF4" w:rsidTr="00DA4FF4">
        <w:trPr>
          <w:tblCellSpacing w:w="15" w:type="dxa"/>
        </w:trPr>
        <w:tc>
          <w:tcPr>
            <w:tcW w:w="4971" w:type="pct"/>
            <w:gridSpan w:val="2"/>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Электронный вариант дипломов</w:t>
            </w:r>
          </w:p>
        </w:tc>
      </w:tr>
      <w:tr w:rsidR="00DA4FF4" w:rsidRPr="00DA4FF4" w:rsidTr="00DA4FF4">
        <w:trPr>
          <w:tblCellSpacing w:w="15" w:type="dxa"/>
        </w:trPr>
        <w:tc>
          <w:tcPr>
            <w:tcW w:w="2442"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 человек</w:t>
            </w:r>
          </w:p>
        </w:tc>
        <w:tc>
          <w:tcPr>
            <w:tcW w:w="2515"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700</w:t>
            </w:r>
          </w:p>
        </w:tc>
      </w:tr>
      <w:tr w:rsidR="00DA4FF4" w:rsidRPr="00DA4FF4" w:rsidTr="00DA4FF4">
        <w:trPr>
          <w:tblCellSpacing w:w="15" w:type="dxa"/>
        </w:trPr>
        <w:tc>
          <w:tcPr>
            <w:tcW w:w="2442"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2 человек</w:t>
            </w:r>
          </w:p>
        </w:tc>
        <w:tc>
          <w:tcPr>
            <w:tcW w:w="2515"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450</w:t>
            </w:r>
          </w:p>
        </w:tc>
      </w:tr>
      <w:tr w:rsidR="00DA4FF4" w:rsidRPr="00DA4FF4" w:rsidTr="00DA4FF4">
        <w:trPr>
          <w:tblCellSpacing w:w="15" w:type="dxa"/>
        </w:trPr>
        <w:tc>
          <w:tcPr>
            <w:tcW w:w="2442"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3 человек</w:t>
            </w:r>
          </w:p>
        </w:tc>
        <w:tc>
          <w:tcPr>
            <w:tcW w:w="2515"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400</w:t>
            </w:r>
          </w:p>
        </w:tc>
      </w:tr>
      <w:tr w:rsidR="00DA4FF4" w:rsidRPr="00DA4FF4" w:rsidTr="00DA4FF4">
        <w:trPr>
          <w:tblCellSpacing w:w="15" w:type="dxa"/>
        </w:trPr>
        <w:tc>
          <w:tcPr>
            <w:tcW w:w="2442"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4 человека</w:t>
            </w:r>
          </w:p>
        </w:tc>
        <w:tc>
          <w:tcPr>
            <w:tcW w:w="2515"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300</w:t>
            </w:r>
          </w:p>
        </w:tc>
      </w:tr>
      <w:tr w:rsidR="00DA4FF4" w:rsidRPr="00DA4FF4" w:rsidTr="00DA4FF4">
        <w:trPr>
          <w:tblCellSpacing w:w="15" w:type="dxa"/>
        </w:trPr>
        <w:tc>
          <w:tcPr>
            <w:tcW w:w="2442"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proofErr w:type="gramStart"/>
            <w:r w:rsidRPr="00DA4FF4">
              <w:rPr>
                <w:rFonts w:ascii="Times New Roman" w:eastAsia="Times New Roman" w:hAnsi="Times New Roman" w:cs="Times New Roman"/>
                <w:sz w:val="24"/>
                <w:szCs w:val="24"/>
                <w:lang w:eastAsia="ru-RU"/>
              </w:rPr>
              <w:t>от</w:t>
            </w:r>
            <w:proofErr w:type="gramEnd"/>
            <w:r w:rsidRPr="00DA4FF4">
              <w:rPr>
                <w:rFonts w:ascii="Times New Roman" w:eastAsia="Times New Roman" w:hAnsi="Times New Roman" w:cs="Times New Roman"/>
                <w:sz w:val="24"/>
                <w:szCs w:val="24"/>
                <w:lang w:eastAsia="ru-RU"/>
              </w:rPr>
              <w:t xml:space="preserve"> 5 человек</w:t>
            </w:r>
          </w:p>
        </w:tc>
        <w:tc>
          <w:tcPr>
            <w:tcW w:w="2515"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250</w:t>
            </w:r>
          </w:p>
        </w:tc>
      </w:tr>
      <w:tr w:rsidR="00DA4FF4" w:rsidRPr="00DA4FF4" w:rsidTr="00DA4FF4">
        <w:trPr>
          <w:tblCellSpacing w:w="15" w:type="dxa"/>
        </w:trPr>
        <w:tc>
          <w:tcPr>
            <w:tcW w:w="2442"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proofErr w:type="gramStart"/>
            <w:r w:rsidRPr="00DA4FF4">
              <w:rPr>
                <w:rFonts w:ascii="Times New Roman" w:eastAsia="Times New Roman" w:hAnsi="Times New Roman" w:cs="Times New Roman"/>
                <w:sz w:val="24"/>
                <w:szCs w:val="24"/>
                <w:lang w:eastAsia="ru-RU"/>
              </w:rPr>
              <w:t>от</w:t>
            </w:r>
            <w:proofErr w:type="gramEnd"/>
            <w:r w:rsidRPr="00DA4FF4">
              <w:rPr>
                <w:rFonts w:ascii="Times New Roman" w:eastAsia="Times New Roman" w:hAnsi="Times New Roman" w:cs="Times New Roman"/>
                <w:sz w:val="24"/>
                <w:szCs w:val="24"/>
                <w:lang w:eastAsia="ru-RU"/>
              </w:rPr>
              <w:t xml:space="preserve"> 10 человек</w:t>
            </w:r>
          </w:p>
        </w:tc>
        <w:tc>
          <w:tcPr>
            <w:tcW w:w="2515"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150</w:t>
            </w:r>
          </w:p>
        </w:tc>
      </w:tr>
      <w:tr w:rsidR="00DA4FF4" w:rsidRPr="00DA4FF4" w:rsidTr="00DA4FF4">
        <w:trPr>
          <w:tblCellSpacing w:w="15" w:type="dxa"/>
        </w:trPr>
        <w:tc>
          <w:tcPr>
            <w:tcW w:w="2442"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proofErr w:type="gramStart"/>
            <w:r w:rsidRPr="00DA4FF4">
              <w:rPr>
                <w:rFonts w:ascii="Times New Roman" w:eastAsia="Times New Roman" w:hAnsi="Times New Roman" w:cs="Times New Roman"/>
                <w:sz w:val="24"/>
                <w:szCs w:val="24"/>
                <w:lang w:eastAsia="ru-RU"/>
              </w:rPr>
              <w:t>от</w:t>
            </w:r>
            <w:proofErr w:type="gramEnd"/>
            <w:r w:rsidRPr="00DA4FF4">
              <w:rPr>
                <w:rFonts w:ascii="Times New Roman" w:eastAsia="Times New Roman" w:hAnsi="Times New Roman" w:cs="Times New Roman"/>
                <w:sz w:val="24"/>
                <w:szCs w:val="24"/>
                <w:lang w:eastAsia="ru-RU"/>
              </w:rPr>
              <w:t xml:space="preserve"> 20 человек</w:t>
            </w:r>
          </w:p>
        </w:tc>
        <w:tc>
          <w:tcPr>
            <w:tcW w:w="2515"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100</w:t>
            </w:r>
          </w:p>
        </w:tc>
      </w:tr>
    </w:tbl>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xml:space="preserve">Дополнительно </w:t>
      </w:r>
      <w:r w:rsidRPr="00DA4FF4">
        <w:rPr>
          <w:rFonts w:ascii="Times New Roman" w:eastAsia="Times New Roman" w:hAnsi="Times New Roman" w:cs="Times New Roman"/>
          <w:b/>
          <w:bCs/>
          <w:sz w:val="24"/>
          <w:szCs w:val="24"/>
          <w:lang w:eastAsia="ru-RU"/>
        </w:rPr>
        <w:t>для заочного варианта участия</w:t>
      </w:r>
      <w:r w:rsidRPr="00DA4FF4">
        <w:rPr>
          <w:rFonts w:ascii="Times New Roman" w:eastAsia="Times New Roman" w:hAnsi="Times New Roman" w:cs="Times New Roman"/>
          <w:sz w:val="24"/>
          <w:szCs w:val="24"/>
          <w:lang w:eastAsia="ru-RU"/>
        </w:rPr>
        <w:t>: оригиналы дипломов, благодарностей руководителям, медалей и кубков (по предварительному согласованию)</w:t>
      </w:r>
      <w:r w:rsidRPr="00DA4FF4">
        <w:rPr>
          <w:rFonts w:ascii="Times New Roman" w:eastAsia="Times New Roman" w:hAnsi="Times New Roman" w:cs="Times New Roman"/>
          <w:sz w:val="24"/>
          <w:szCs w:val="24"/>
          <w:lang w:eastAsia="ru-RU"/>
        </w:rPr>
        <w:br/>
        <w:t>• Диплом, 1 медаль, благодарности руководителям – 700 рублей + 300 за медаль (включая доставку)</w:t>
      </w:r>
      <w:r w:rsidRPr="00DA4FF4">
        <w:rPr>
          <w:rFonts w:ascii="Times New Roman" w:eastAsia="Times New Roman" w:hAnsi="Times New Roman" w:cs="Times New Roman"/>
          <w:sz w:val="24"/>
          <w:szCs w:val="24"/>
          <w:lang w:eastAsia="ru-RU"/>
        </w:rPr>
        <w:br/>
        <w:t>• Диплом, кубок коллективу, благодарности руководителям — стоимость участия + от 1000 рублей (включая доставку)</w:t>
      </w:r>
      <w:r w:rsidRPr="00DA4FF4">
        <w:rPr>
          <w:rFonts w:ascii="Times New Roman" w:eastAsia="Times New Roman" w:hAnsi="Times New Roman" w:cs="Times New Roman"/>
          <w:sz w:val="24"/>
          <w:szCs w:val="24"/>
          <w:lang w:eastAsia="ru-RU"/>
        </w:rPr>
        <w:br/>
        <w:t>• Диплом, кубок коллективу, благодарности руководителям, медали каждому участнику коллектива — стоимость участия + от 1000 рублей + 300 рублей за каждую медаль (включая доставку).</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Театр моды</w:t>
      </w:r>
      <w:r w:rsidRPr="00DA4FF4">
        <w:rPr>
          <w:rFonts w:ascii="Times New Roman" w:eastAsia="Times New Roman" w:hAnsi="Times New Roman" w:cs="Times New Roman"/>
          <w:sz w:val="24"/>
          <w:szCs w:val="24"/>
          <w:lang w:eastAsia="ru-RU"/>
        </w:rPr>
        <w:t>.</w:t>
      </w:r>
    </w:p>
    <w:p w:rsidR="00DA4FF4" w:rsidRPr="00DA4FF4" w:rsidRDefault="00034BD7" w:rsidP="00DA4FF4">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bCs/>
          <w:color w:val="FF0000"/>
          <w:sz w:val="24"/>
          <w:szCs w:val="24"/>
          <w:lang w:eastAsia="ru-RU"/>
        </w:rPr>
        <w:t>Срок подачи заявки до 10</w:t>
      </w:r>
      <w:r w:rsidR="00DA4FF4" w:rsidRPr="00DA4FF4">
        <w:rPr>
          <w:rFonts w:ascii="Times New Roman" w:eastAsia="Times New Roman" w:hAnsi="Times New Roman" w:cs="Times New Roman"/>
          <w:b/>
          <w:bCs/>
          <w:color w:val="FF0000"/>
          <w:sz w:val="24"/>
          <w:szCs w:val="24"/>
          <w:lang w:eastAsia="ru-RU"/>
        </w:rPr>
        <w:t xml:space="preserve"> октября!</w:t>
      </w:r>
    </w:p>
    <w:tbl>
      <w:tblPr>
        <w:tblW w:w="5000"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017"/>
        <w:gridCol w:w="1805"/>
        <w:gridCol w:w="1807"/>
        <w:gridCol w:w="1804"/>
        <w:gridCol w:w="1912"/>
      </w:tblGrid>
      <w:tr w:rsidR="00DA4FF4" w:rsidRPr="00DA4FF4" w:rsidTr="00DA4FF4">
        <w:trPr>
          <w:tblCellSpacing w:w="15" w:type="dxa"/>
        </w:trPr>
        <w:tc>
          <w:tcPr>
            <w:tcW w:w="1068" w:type="pct"/>
            <w:vAlign w:val="center"/>
            <w:hideMark/>
          </w:tcPr>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Срок оплаты</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Количество человек</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proofErr w:type="gramStart"/>
            <w:r w:rsidRPr="00DA4FF4">
              <w:rPr>
                <w:rFonts w:ascii="Times New Roman" w:eastAsia="Times New Roman" w:hAnsi="Times New Roman" w:cs="Times New Roman"/>
                <w:sz w:val="24"/>
                <w:szCs w:val="24"/>
                <w:lang w:eastAsia="ru-RU"/>
              </w:rPr>
              <w:t>август</w:t>
            </w:r>
            <w:proofErr w:type="gramEnd"/>
            <w:r w:rsidRPr="00DA4FF4">
              <w:rPr>
                <w:rFonts w:ascii="Times New Roman" w:eastAsia="Times New Roman" w:hAnsi="Times New Roman" w:cs="Times New Roman"/>
                <w:sz w:val="24"/>
                <w:szCs w:val="24"/>
                <w:lang w:eastAsia="ru-RU"/>
              </w:rPr>
              <w:t xml:space="preserve"> 2022</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1-15 сентября 2022</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15-30 сентября</w:t>
            </w:r>
          </w:p>
        </w:tc>
        <w:tc>
          <w:tcPr>
            <w:tcW w:w="956" w:type="pct"/>
            <w:vAlign w:val="center"/>
            <w:hideMark/>
          </w:tcPr>
          <w:p w:rsidR="00DA4FF4" w:rsidRPr="00DA4FF4" w:rsidRDefault="00DA4FF4" w:rsidP="00034BD7">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w:t>
            </w:r>
            <w:r w:rsidR="00034BD7">
              <w:rPr>
                <w:rFonts w:ascii="Times New Roman" w:eastAsia="Times New Roman" w:hAnsi="Times New Roman" w:cs="Times New Roman"/>
                <w:sz w:val="24"/>
                <w:szCs w:val="24"/>
                <w:lang w:eastAsia="ru-RU"/>
              </w:rPr>
              <w:t>10</w:t>
            </w:r>
            <w:r w:rsidRPr="00DA4FF4">
              <w:rPr>
                <w:rFonts w:ascii="Times New Roman" w:eastAsia="Times New Roman" w:hAnsi="Times New Roman" w:cs="Times New Roman"/>
                <w:sz w:val="24"/>
                <w:szCs w:val="24"/>
                <w:lang w:eastAsia="ru-RU"/>
              </w:rPr>
              <w:t xml:space="preserve"> октября</w:t>
            </w:r>
          </w:p>
        </w:tc>
      </w:tr>
      <w:tr w:rsidR="00DA4FF4" w:rsidRPr="00DA4FF4" w:rsidTr="00DA4FF4">
        <w:trPr>
          <w:tblCellSpacing w:w="15" w:type="dxa"/>
        </w:trPr>
        <w:tc>
          <w:tcPr>
            <w:tcW w:w="4971" w:type="pct"/>
            <w:gridSpan w:val="5"/>
            <w:vAlign w:val="center"/>
            <w:hideMark/>
          </w:tcPr>
          <w:tbl>
            <w:tblPr>
              <w:tblW w:w="9504" w:type="dxa"/>
              <w:tblCellSpacing w:w="15" w:type="dxa"/>
              <w:tblCellMar>
                <w:top w:w="15" w:type="dxa"/>
                <w:left w:w="15" w:type="dxa"/>
                <w:bottom w:w="15" w:type="dxa"/>
                <w:right w:w="15" w:type="dxa"/>
              </w:tblCellMar>
              <w:tblLook w:val="04A0" w:firstRow="1" w:lastRow="0" w:firstColumn="1" w:lastColumn="0" w:noHBand="0" w:noVBand="1"/>
            </w:tblPr>
            <w:tblGrid>
              <w:gridCol w:w="9504"/>
            </w:tblGrid>
            <w:tr w:rsidR="00DA4FF4" w:rsidRPr="00DA4FF4">
              <w:trPr>
                <w:tblCellSpacing w:w="15" w:type="dxa"/>
              </w:trPr>
              <w:tc>
                <w:tcPr>
                  <w:tcW w:w="9444" w:type="dxa"/>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За одну творческую работу одно выступление в зависимости от количества участников</w:t>
                  </w:r>
                </w:p>
              </w:tc>
            </w:tr>
          </w:tbl>
          <w:p w:rsidR="00DA4FF4" w:rsidRPr="00DA4FF4" w:rsidRDefault="00DA4FF4" w:rsidP="00DA4FF4">
            <w:pPr>
              <w:spacing w:after="0" w:line="240" w:lineRule="auto"/>
              <w:rPr>
                <w:rFonts w:ascii="Times New Roman" w:eastAsia="Times New Roman" w:hAnsi="Times New Roman" w:cs="Times New Roman"/>
                <w:sz w:val="24"/>
                <w:szCs w:val="24"/>
                <w:lang w:eastAsia="ru-RU"/>
              </w:rPr>
            </w:pPr>
          </w:p>
        </w:tc>
      </w:tr>
      <w:tr w:rsidR="00DA4FF4" w:rsidRPr="00DA4FF4" w:rsidTr="00DA4FF4">
        <w:trPr>
          <w:tblCellSpacing w:w="15" w:type="dxa"/>
        </w:trPr>
        <w:tc>
          <w:tcPr>
            <w:tcW w:w="1068"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 человек</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2100</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2400</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2600</w:t>
            </w:r>
          </w:p>
        </w:tc>
        <w:tc>
          <w:tcPr>
            <w:tcW w:w="956"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3000</w:t>
            </w:r>
          </w:p>
        </w:tc>
      </w:tr>
      <w:tr w:rsidR="00DA4FF4" w:rsidRPr="00DA4FF4" w:rsidTr="00DA4FF4">
        <w:trPr>
          <w:tblCellSpacing w:w="15" w:type="dxa"/>
        </w:trPr>
        <w:tc>
          <w:tcPr>
            <w:tcW w:w="1068"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2 человек</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1400</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1600</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1800</w:t>
            </w:r>
          </w:p>
        </w:tc>
        <w:tc>
          <w:tcPr>
            <w:tcW w:w="956"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2000</w:t>
            </w:r>
          </w:p>
        </w:tc>
      </w:tr>
      <w:tr w:rsidR="00DA4FF4" w:rsidRPr="00DA4FF4" w:rsidTr="00DA4FF4">
        <w:trPr>
          <w:tblCellSpacing w:w="15" w:type="dxa"/>
        </w:trPr>
        <w:tc>
          <w:tcPr>
            <w:tcW w:w="1068"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3 человек</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1000</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1200</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1400</w:t>
            </w:r>
          </w:p>
        </w:tc>
        <w:tc>
          <w:tcPr>
            <w:tcW w:w="956"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1600</w:t>
            </w:r>
          </w:p>
        </w:tc>
      </w:tr>
      <w:tr w:rsidR="00DA4FF4" w:rsidRPr="00DA4FF4" w:rsidTr="00DA4FF4">
        <w:trPr>
          <w:tblCellSpacing w:w="15" w:type="dxa"/>
        </w:trPr>
        <w:tc>
          <w:tcPr>
            <w:tcW w:w="1068"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4 человека</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800</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900</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1000</w:t>
            </w:r>
          </w:p>
        </w:tc>
        <w:tc>
          <w:tcPr>
            <w:tcW w:w="956"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1200</w:t>
            </w:r>
          </w:p>
        </w:tc>
      </w:tr>
      <w:tr w:rsidR="00DA4FF4" w:rsidRPr="00DA4FF4" w:rsidTr="00DA4FF4">
        <w:trPr>
          <w:tblCellSpacing w:w="15" w:type="dxa"/>
        </w:trPr>
        <w:tc>
          <w:tcPr>
            <w:tcW w:w="1068"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proofErr w:type="gramStart"/>
            <w:r w:rsidRPr="00DA4FF4">
              <w:rPr>
                <w:rFonts w:ascii="Times New Roman" w:eastAsia="Times New Roman" w:hAnsi="Times New Roman" w:cs="Times New Roman"/>
                <w:sz w:val="24"/>
                <w:szCs w:val="24"/>
                <w:lang w:eastAsia="ru-RU"/>
              </w:rPr>
              <w:t>от</w:t>
            </w:r>
            <w:proofErr w:type="gramEnd"/>
            <w:r w:rsidRPr="00DA4FF4">
              <w:rPr>
                <w:rFonts w:ascii="Times New Roman" w:eastAsia="Times New Roman" w:hAnsi="Times New Roman" w:cs="Times New Roman"/>
                <w:sz w:val="24"/>
                <w:szCs w:val="24"/>
                <w:lang w:eastAsia="ru-RU"/>
              </w:rPr>
              <w:t xml:space="preserve"> 5 человек</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700</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800</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900</w:t>
            </w:r>
          </w:p>
        </w:tc>
        <w:tc>
          <w:tcPr>
            <w:tcW w:w="956"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1000</w:t>
            </w:r>
          </w:p>
        </w:tc>
      </w:tr>
      <w:tr w:rsidR="00DA4FF4" w:rsidRPr="00DA4FF4" w:rsidTr="00DA4FF4">
        <w:trPr>
          <w:tblCellSpacing w:w="15" w:type="dxa"/>
        </w:trPr>
        <w:tc>
          <w:tcPr>
            <w:tcW w:w="1068"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От 10 человек</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600</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700</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800</w:t>
            </w:r>
          </w:p>
        </w:tc>
        <w:tc>
          <w:tcPr>
            <w:tcW w:w="956"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900</w:t>
            </w:r>
          </w:p>
        </w:tc>
      </w:tr>
      <w:tr w:rsidR="00DA4FF4" w:rsidRPr="00DA4FF4" w:rsidTr="00DA4FF4">
        <w:trPr>
          <w:tblCellSpacing w:w="15" w:type="dxa"/>
        </w:trPr>
        <w:tc>
          <w:tcPr>
            <w:tcW w:w="1068"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От 20 человек</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500</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600</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700</w:t>
            </w:r>
          </w:p>
        </w:tc>
        <w:tc>
          <w:tcPr>
            <w:tcW w:w="956"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800</w:t>
            </w:r>
          </w:p>
        </w:tc>
      </w:tr>
    </w:tbl>
    <w:p w:rsidR="00DA4FF4" w:rsidRDefault="00DA4FF4" w:rsidP="00DA4FF4">
      <w:pPr>
        <w:spacing w:before="100" w:beforeAutospacing="1" w:after="100" w:afterAutospacing="1" w:line="240" w:lineRule="auto"/>
        <w:rPr>
          <w:rFonts w:ascii="Times New Roman" w:eastAsia="Times New Roman" w:hAnsi="Times New Roman" w:cs="Times New Roman"/>
          <w:b/>
          <w:bCs/>
          <w:sz w:val="24"/>
          <w:szCs w:val="24"/>
          <w:lang w:eastAsia="ru-RU"/>
        </w:rPr>
      </w:pP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Инструментальное исполнение.</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color w:val="FF0000"/>
          <w:sz w:val="24"/>
          <w:szCs w:val="24"/>
          <w:lang w:eastAsia="ru-RU"/>
        </w:rPr>
        <w:t>Срок подачи заявок до 20 октября 2022 года!</w:t>
      </w:r>
    </w:p>
    <w:tbl>
      <w:tblPr>
        <w:tblW w:w="5000"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017"/>
        <w:gridCol w:w="1805"/>
        <w:gridCol w:w="1807"/>
        <w:gridCol w:w="1804"/>
        <w:gridCol w:w="1912"/>
      </w:tblGrid>
      <w:tr w:rsidR="00DA4FF4" w:rsidRPr="00DA4FF4" w:rsidTr="00DA4FF4">
        <w:trPr>
          <w:tblCellSpacing w:w="15" w:type="dxa"/>
        </w:trPr>
        <w:tc>
          <w:tcPr>
            <w:tcW w:w="1068" w:type="pct"/>
            <w:vAlign w:val="center"/>
            <w:hideMark/>
          </w:tcPr>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Срок оплаты</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lastRenderedPageBreak/>
              <w:t>Количество человек</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proofErr w:type="gramStart"/>
            <w:r w:rsidRPr="00DA4FF4">
              <w:rPr>
                <w:rFonts w:ascii="Times New Roman" w:eastAsia="Times New Roman" w:hAnsi="Times New Roman" w:cs="Times New Roman"/>
                <w:sz w:val="24"/>
                <w:szCs w:val="24"/>
                <w:lang w:eastAsia="ru-RU"/>
              </w:rPr>
              <w:lastRenderedPageBreak/>
              <w:t>август</w:t>
            </w:r>
            <w:proofErr w:type="gramEnd"/>
            <w:r w:rsidRPr="00DA4FF4">
              <w:rPr>
                <w:rFonts w:ascii="Times New Roman" w:eastAsia="Times New Roman" w:hAnsi="Times New Roman" w:cs="Times New Roman"/>
                <w:sz w:val="24"/>
                <w:szCs w:val="24"/>
                <w:lang w:eastAsia="ru-RU"/>
              </w:rPr>
              <w:t xml:space="preserve"> 2022</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1-15 сентября 2022</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15-30 сентября</w:t>
            </w:r>
          </w:p>
        </w:tc>
        <w:tc>
          <w:tcPr>
            <w:tcW w:w="956" w:type="pct"/>
            <w:vAlign w:val="center"/>
            <w:hideMark/>
          </w:tcPr>
          <w:p w:rsidR="00DA4FF4" w:rsidRPr="00DA4FF4" w:rsidRDefault="00034BD7" w:rsidP="00DA4FF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1-24</w:t>
            </w:r>
            <w:r w:rsidR="00DA4FF4" w:rsidRPr="00DA4FF4">
              <w:rPr>
                <w:rFonts w:ascii="Times New Roman" w:eastAsia="Times New Roman" w:hAnsi="Times New Roman" w:cs="Times New Roman"/>
                <w:sz w:val="24"/>
                <w:szCs w:val="24"/>
                <w:lang w:eastAsia="ru-RU"/>
              </w:rPr>
              <w:t xml:space="preserve"> октября</w:t>
            </w:r>
          </w:p>
        </w:tc>
      </w:tr>
      <w:tr w:rsidR="00DA4FF4" w:rsidRPr="00DA4FF4" w:rsidTr="00DA4FF4">
        <w:trPr>
          <w:tblCellSpacing w:w="15" w:type="dxa"/>
        </w:trPr>
        <w:tc>
          <w:tcPr>
            <w:tcW w:w="4971" w:type="pct"/>
            <w:gridSpan w:val="5"/>
            <w:vAlign w:val="center"/>
            <w:hideMark/>
          </w:tcPr>
          <w:tbl>
            <w:tblPr>
              <w:tblW w:w="9504" w:type="dxa"/>
              <w:tblCellSpacing w:w="15" w:type="dxa"/>
              <w:tblCellMar>
                <w:top w:w="15" w:type="dxa"/>
                <w:left w:w="15" w:type="dxa"/>
                <w:bottom w:w="15" w:type="dxa"/>
                <w:right w:w="15" w:type="dxa"/>
              </w:tblCellMar>
              <w:tblLook w:val="04A0" w:firstRow="1" w:lastRow="0" w:firstColumn="1" w:lastColumn="0" w:noHBand="0" w:noVBand="1"/>
            </w:tblPr>
            <w:tblGrid>
              <w:gridCol w:w="9504"/>
            </w:tblGrid>
            <w:tr w:rsidR="00DA4FF4" w:rsidRPr="00DA4FF4">
              <w:trPr>
                <w:tblCellSpacing w:w="15" w:type="dxa"/>
              </w:trPr>
              <w:tc>
                <w:tcPr>
                  <w:tcW w:w="9444" w:type="dxa"/>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lastRenderedPageBreak/>
                    <w:t>За одну творческую работу, одно выступление в зависимости от количества участников</w:t>
                  </w:r>
                </w:p>
              </w:tc>
            </w:tr>
          </w:tbl>
          <w:p w:rsidR="00DA4FF4" w:rsidRPr="00DA4FF4" w:rsidRDefault="00DA4FF4" w:rsidP="00DA4FF4">
            <w:pPr>
              <w:spacing w:after="0" w:line="240" w:lineRule="auto"/>
              <w:rPr>
                <w:rFonts w:ascii="Times New Roman" w:eastAsia="Times New Roman" w:hAnsi="Times New Roman" w:cs="Times New Roman"/>
                <w:sz w:val="24"/>
                <w:szCs w:val="24"/>
                <w:lang w:eastAsia="ru-RU"/>
              </w:rPr>
            </w:pPr>
          </w:p>
        </w:tc>
      </w:tr>
      <w:tr w:rsidR="00DA4FF4" w:rsidRPr="00DA4FF4" w:rsidTr="00DA4FF4">
        <w:trPr>
          <w:tblCellSpacing w:w="15" w:type="dxa"/>
        </w:trPr>
        <w:tc>
          <w:tcPr>
            <w:tcW w:w="1068"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 человек</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2100</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2400</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2600</w:t>
            </w:r>
          </w:p>
        </w:tc>
        <w:tc>
          <w:tcPr>
            <w:tcW w:w="956"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3000</w:t>
            </w:r>
          </w:p>
        </w:tc>
      </w:tr>
      <w:tr w:rsidR="00DA4FF4" w:rsidRPr="00DA4FF4" w:rsidTr="00DA4FF4">
        <w:trPr>
          <w:tblCellSpacing w:w="15" w:type="dxa"/>
        </w:trPr>
        <w:tc>
          <w:tcPr>
            <w:tcW w:w="1068"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2 человек</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1400</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1600</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1800</w:t>
            </w:r>
          </w:p>
        </w:tc>
        <w:tc>
          <w:tcPr>
            <w:tcW w:w="956"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2000</w:t>
            </w:r>
          </w:p>
        </w:tc>
      </w:tr>
      <w:tr w:rsidR="00DA4FF4" w:rsidRPr="00DA4FF4" w:rsidTr="00DA4FF4">
        <w:trPr>
          <w:tblCellSpacing w:w="15" w:type="dxa"/>
        </w:trPr>
        <w:tc>
          <w:tcPr>
            <w:tcW w:w="1068"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3 человек</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1000</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1200</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1400</w:t>
            </w:r>
          </w:p>
        </w:tc>
        <w:tc>
          <w:tcPr>
            <w:tcW w:w="956"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1600</w:t>
            </w:r>
          </w:p>
        </w:tc>
      </w:tr>
      <w:tr w:rsidR="00DA4FF4" w:rsidRPr="00DA4FF4" w:rsidTr="00DA4FF4">
        <w:trPr>
          <w:tblCellSpacing w:w="15" w:type="dxa"/>
        </w:trPr>
        <w:tc>
          <w:tcPr>
            <w:tcW w:w="1068"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4 человека</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800</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900</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1000</w:t>
            </w:r>
          </w:p>
        </w:tc>
        <w:tc>
          <w:tcPr>
            <w:tcW w:w="956"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1200</w:t>
            </w:r>
          </w:p>
        </w:tc>
      </w:tr>
      <w:tr w:rsidR="00DA4FF4" w:rsidRPr="00DA4FF4" w:rsidTr="00DA4FF4">
        <w:trPr>
          <w:tblCellSpacing w:w="15" w:type="dxa"/>
        </w:trPr>
        <w:tc>
          <w:tcPr>
            <w:tcW w:w="1068"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proofErr w:type="gramStart"/>
            <w:r w:rsidRPr="00DA4FF4">
              <w:rPr>
                <w:rFonts w:ascii="Times New Roman" w:eastAsia="Times New Roman" w:hAnsi="Times New Roman" w:cs="Times New Roman"/>
                <w:sz w:val="24"/>
                <w:szCs w:val="24"/>
                <w:lang w:eastAsia="ru-RU"/>
              </w:rPr>
              <w:t>от</w:t>
            </w:r>
            <w:proofErr w:type="gramEnd"/>
            <w:r w:rsidRPr="00DA4FF4">
              <w:rPr>
                <w:rFonts w:ascii="Times New Roman" w:eastAsia="Times New Roman" w:hAnsi="Times New Roman" w:cs="Times New Roman"/>
                <w:sz w:val="24"/>
                <w:szCs w:val="24"/>
                <w:lang w:eastAsia="ru-RU"/>
              </w:rPr>
              <w:t xml:space="preserve"> 5 человек</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700</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800</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900</w:t>
            </w:r>
          </w:p>
        </w:tc>
        <w:tc>
          <w:tcPr>
            <w:tcW w:w="956"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1000</w:t>
            </w:r>
          </w:p>
        </w:tc>
      </w:tr>
      <w:tr w:rsidR="00DA4FF4" w:rsidRPr="00DA4FF4" w:rsidTr="00DA4FF4">
        <w:trPr>
          <w:tblCellSpacing w:w="15" w:type="dxa"/>
        </w:trPr>
        <w:tc>
          <w:tcPr>
            <w:tcW w:w="1068"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От 10 человек</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600</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700</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800</w:t>
            </w:r>
          </w:p>
        </w:tc>
        <w:tc>
          <w:tcPr>
            <w:tcW w:w="956"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900</w:t>
            </w:r>
          </w:p>
        </w:tc>
      </w:tr>
      <w:tr w:rsidR="00DA4FF4" w:rsidRPr="00DA4FF4" w:rsidTr="00DA4FF4">
        <w:trPr>
          <w:tblCellSpacing w:w="15" w:type="dxa"/>
        </w:trPr>
        <w:tc>
          <w:tcPr>
            <w:tcW w:w="1068"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От 20 человек</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500</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600</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700</w:t>
            </w:r>
          </w:p>
        </w:tc>
        <w:tc>
          <w:tcPr>
            <w:tcW w:w="956"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800</w:t>
            </w:r>
          </w:p>
        </w:tc>
      </w:tr>
    </w:tbl>
    <w:p w:rsidR="00DA4FF4" w:rsidRDefault="00DA4FF4" w:rsidP="00DA4FF4">
      <w:pPr>
        <w:spacing w:before="100" w:beforeAutospacing="1" w:after="100" w:afterAutospacing="1" w:line="240" w:lineRule="auto"/>
        <w:rPr>
          <w:rFonts w:ascii="Times New Roman" w:eastAsia="Times New Roman" w:hAnsi="Times New Roman" w:cs="Times New Roman"/>
          <w:b/>
          <w:bCs/>
          <w:sz w:val="24"/>
          <w:szCs w:val="24"/>
          <w:lang w:eastAsia="ru-RU"/>
        </w:rPr>
      </w:pPr>
    </w:p>
    <w:p w:rsid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Солисты и коллективы.</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color w:val="FF0000"/>
          <w:sz w:val="24"/>
          <w:szCs w:val="24"/>
          <w:lang w:eastAsia="ru-RU"/>
        </w:rPr>
        <w:t>Срок подачи заявок до 10 ноября!!!</w:t>
      </w:r>
    </w:p>
    <w:tbl>
      <w:tblPr>
        <w:tblW w:w="5000"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017"/>
        <w:gridCol w:w="1805"/>
        <w:gridCol w:w="1807"/>
        <w:gridCol w:w="1804"/>
        <w:gridCol w:w="1912"/>
      </w:tblGrid>
      <w:tr w:rsidR="00DA4FF4" w:rsidRPr="00DA4FF4" w:rsidTr="00DA4FF4">
        <w:trPr>
          <w:tblCellSpacing w:w="15" w:type="dxa"/>
        </w:trPr>
        <w:tc>
          <w:tcPr>
            <w:tcW w:w="1068" w:type="pct"/>
            <w:vAlign w:val="center"/>
            <w:hideMark/>
          </w:tcPr>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Срок оплаты</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Количество человек</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proofErr w:type="gramStart"/>
            <w:r w:rsidRPr="00DA4FF4">
              <w:rPr>
                <w:rFonts w:ascii="Times New Roman" w:eastAsia="Times New Roman" w:hAnsi="Times New Roman" w:cs="Times New Roman"/>
                <w:sz w:val="24"/>
                <w:szCs w:val="24"/>
                <w:lang w:eastAsia="ru-RU"/>
              </w:rPr>
              <w:t>август</w:t>
            </w:r>
            <w:proofErr w:type="gramEnd"/>
            <w:r w:rsidRPr="00DA4FF4">
              <w:rPr>
                <w:rFonts w:ascii="Times New Roman" w:eastAsia="Times New Roman" w:hAnsi="Times New Roman" w:cs="Times New Roman"/>
                <w:sz w:val="24"/>
                <w:szCs w:val="24"/>
                <w:lang w:eastAsia="ru-RU"/>
              </w:rPr>
              <w:t xml:space="preserve"> 2022</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proofErr w:type="gramStart"/>
            <w:r w:rsidRPr="00DA4FF4">
              <w:rPr>
                <w:rFonts w:ascii="Times New Roman" w:eastAsia="Times New Roman" w:hAnsi="Times New Roman" w:cs="Times New Roman"/>
                <w:sz w:val="24"/>
                <w:szCs w:val="24"/>
                <w:lang w:eastAsia="ru-RU"/>
              </w:rPr>
              <w:t>сентябрь</w:t>
            </w:r>
            <w:proofErr w:type="gramEnd"/>
            <w:r w:rsidRPr="00DA4FF4">
              <w:rPr>
                <w:rFonts w:ascii="Times New Roman" w:eastAsia="Times New Roman" w:hAnsi="Times New Roman" w:cs="Times New Roman"/>
                <w:sz w:val="24"/>
                <w:szCs w:val="24"/>
                <w:lang w:eastAsia="ru-RU"/>
              </w:rPr>
              <w:t xml:space="preserve"> 2022</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proofErr w:type="gramStart"/>
            <w:r w:rsidRPr="00DA4FF4">
              <w:rPr>
                <w:rFonts w:ascii="Times New Roman" w:eastAsia="Times New Roman" w:hAnsi="Times New Roman" w:cs="Times New Roman"/>
                <w:sz w:val="24"/>
                <w:szCs w:val="24"/>
                <w:lang w:eastAsia="ru-RU"/>
              </w:rPr>
              <w:t>октябрь</w:t>
            </w:r>
            <w:proofErr w:type="gramEnd"/>
            <w:r w:rsidRPr="00DA4FF4">
              <w:rPr>
                <w:rFonts w:ascii="Times New Roman" w:eastAsia="Times New Roman" w:hAnsi="Times New Roman" w:cs="Times New Roman"/>
                <w:sz w:val="24"/>
                <w:szCs w:val="24"/>
                <w:lang w:eastAsia="ru-RU"/>
              </w:rPr>
              <w:t xml:space="preserve"> 2022</w:t>
            </w:r>
          </w:p>
        </w:tc>
        <w:tc>
          <w:tcPr>
            <w:tcW w:w="956"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1-10 ноября</w:t>
            </w:r>
          </w:p>
        </w:tc>
      </w:tr>
      <w:tr w:rsidR="00DA4FF4" w:rsidRPr="00DA4FF4" w:rsidTr="00DA4FF4">
        <w:trPr>
          <w:tblCellSpacing w:w="15" w:type="dxa"/>
        </w:trPr>
        <w:tc>
          <w:tcPr>
            <w:tcW w:w="4971" w:type="pct"/>
            <w:gridSpan w:val="5"/>
            <w:vAlign w:val="center"/>
            <w:hideMark/>
          </w:tcPr>
          <w:tbl>
            <w:tblPr>
              <w:tblW w:w="9504" w:type="dxa"/>
              <w:tblCellSpacing w:w="15" w:type="dxa"/>
              <w:tblCellMar>
                <w:top w:w="15" w:type="dxa"/>
                <w:left w:w="15" w:type="dxa"/>
                <w:bottom w:w="15" w:type="dxa"/>
                <w:right w:w="15" w:type="dxa"/>
              </w:tblCellMar>
              <w:tblLook w:val="04A0" w:firstRow="1" w:lastRow="0" w:firstColumn="1" w:lastColumn="0" w:noHBand="0" w:noVBand="1"/>
            </w:tblPr>
            <w:tblGrid>
              <w:gridCol w:w="9504"/>
            </w:tblGrid>
            <w:tr w:rsidR="00DA4FF4" w:rsidRPr="00DA4FF4">
              <w:trPr>
                <w:tblCellSpacing w:w="15" w:type="dxa"/>
              </w:trPr>
              <w:tc>
                <w:tcPr>
                  <w:tcW w:w="9444" w:type="dxa"/>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За одну творческую работу, одно выступление в зависимости от количества участников</w:t>
                  </w:r>
                </w:p>
              </w:tc>
            </w:tr>
          </w:tbl>
          <w:p w:rsidR="00DA4FF4" w:rsidRPr="00DA4FF4" w:rsidRDefault="00DA4FF4" w:rsidP="00DA4FF4">
            <w:pPr>
              <w:spacing w:after="0" w:line="240" w:lineRule="auto"/>
              <w:rPr>
                <w:rFonts w:ascii="Times New Roman" w:eastAsia="Times New Roman" w:hAnsi="Times New Roman" w:cs="Times New Roman"/>
                <w:sz w:val="24"/>
                <w:szCs w:val="24"/>
                <w:lang w:eastAsia="ru-RU"/>
              </w:rPr>
            </w:pPr>
          </w:p>
        </w:tc>
      </w:tr>
      <w:tr w:rsidR="00DA4FF4" w:rsidRPr="00DA4FF4" w:rsidTr="00DA4FF4">
        <w:trPr>
          <w:tblCellSpacing w:w="15" w:type="dxa"/>
        </w:trPr>
        <w:tc>
          <w:tcPr>
            <w:tcW w:w="1068"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 человек</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2100</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2400</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2600</w:t>
            </w:r>
          </w:p>
        </w:tc>
        <w:tc>
          <w:tcPr>
            <w:tcW w:w="956"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3000</w:t>
            </w:r>
          </w:p>
        </w:tc>
      </w:tr>
      <w:tr w:rsidR="00DA4FF4" w:rsidRPr="00DA4FF4" w:rsidTr="00DA4FF4">
        <w:trPr>
          <w:tblCellSpacing w:w="15" w:type="dxa"/>
        </w:trPr>
        <w:tc>
          <w:tcPr>
            <w:tcW w:w="1068"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2 человек</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1400</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1600</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1800</w:t>
            </w:r>
          </w:p>
        </w:tc>
        <w:tc>
          <w:tcPr>
            <w:tcW w:w="956"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2000</w:t>
            </w:r>
          </w:p>
        </w:tc>
      </w:tr>
      <w:tr w:rsidR="00DA4FF4" w:rsidRPr="00DA4FF4" w:rsidTr="00DA4FF4">
        <w:trPr>
          <w:tblCellSpacing w:w="15" w:type="dxa"/>
        </w:trPr>
        <w:tc>
          <w:tcPr>
            <w:tcW w:w="1068"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3 человек</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1000</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1200</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1400</w:t>
            </w:r>
          </w:p>
        </w:tc>
        <w:tc>
          <w:tcPr>
            <w:tcW w:w="956"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1600</w:t>
            </w:r>
          </w:p>
        </w:tc>
      </w:tr>
      <w:tr w:rsidR="00DA4FF4" w:rsidRPr="00DA4FF4" w:rsidTr="00DA4FF4">
        <w:trPr>
          <w:tblCellSpacing w:w="15" w:type="dxa"/>
        </w:trPr>
        <w:tc>
          <w:tcPr>
            <w:tcW w:w="1068"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4 человека</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800</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900</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1000</w:t>
            </w:r>
          </w:p>
        </w:tc>
        <w:tc>
          <w:tcPr>
            <w:tcW w:w="956"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1200</w:t>
            </w:r>
          </w:p>
        </w:tc>
      </w:tr>
      <w:tr w:rsidR="00DA4FF4" w:rsidRPr="00DA4FF4" w:rsidTr="00DA4FF4">
        <w:trPr>
          <w:tblCellSpacing w:w="15" w:type="dxa"/>
        </w:trPr>
        <w:tc>
          <w:tcPr>
            <w:tcW w:w="1068"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proofErr w:type="gramStart"/>
            <w:r w:rsidRPr="00DA4FF4">
              <w:rPr>
                <w:rFonts w:ascii="Times New Roman" w:eastAsia="Times New Roman" w:hAnsi="Times New Roman" w:cs="Times New Roman"/>
                <w:sz w:val="24"/>
                <w:szCs w:val="24"/>
                <w:lang w:eastAsia="ru-RU"/>
              </w:rPr>
              <w:t>от</w:t>
            </w:r>
            <w:proofErr w:type="gramEnd"/>
            <w:r w:rsidRPr="00DA4FF4">
              <w:rPr>
                <w:rFonts w:ascii="Times New Roman" w:eastAsia="Times New Roman" w:hAnsi="Times New Roman" w:cs="Times New Roman"/>
                <w:sz w:val="24"/>
                <w:szCs w:val="24"/>
                <w:lang w:eastAsia="ru-RU"/>
              </w:rPr>
              <w:t xml:space="preserve"> 5 человек</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700</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800</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900</w:t>
            </w:r>
          </w:p>
        </w:tc>
        <w:tc>
          <w:tcPr>
            <w:tcW w:w="956"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1000</w:t>
            </w:r>
          </w:p>
        </w:tc>
      </w:tr>
      <w:tr w:rsidR="00DA4FF4" w:rsidRPr="00DA4FF4" w:rsidTr="00DA4FF4">
        <w:trPr>
          <w:tblCellSpacing w:w="15" w:type="dxa"/>
        </w:trPr>
        <w:tc>
          <w:tcPr>
            <w:tcW w:w="1068"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От 10 человек</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600</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700</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800</w:t>
            </w:r>
          </w:p>
        </w:tc>
        <w:tc>
          <w:tcPr>
            <w:tcW w:w="956"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900</w:t>
            </w:r>
          </w:p>
        </w:tc>
      </w:tr>
      <w:tr w:rsidR="00DA4FF4" w:rsidRPr="00DA4FF4" w:rsidTr="00DA4FF4">
        <w:trPr>
          <w:tblCellSpacing w:w="15" w:type="dxa"/>
        </w:trPr>
        <w:tc>
          <w:tcPr>
            <w:tcW w:w="1068"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От 20 человек</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500</w:t>
            </w:r>
          </w:p>
        </w:tc>
        <w:tc>
          <w:tcPr>
            <w:tcW w:w="964"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600</w:t>
            </w:r>
          </w:p>
        </w:tc>
        <w:tc>
          <w:tcPr>
            <w:tcW w:w="963"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700</w:t>
            </w:r>
          </w:p>
        </w:tc>
        <w:tc>
          <w:tcPr>
            <w:tcW w:w="956" w:type="pct"/>
            <w:vAlign w:val="center"/>
            <w:hideMark/>
          </w:tcPr>
          <w:p w:rsidR="00DA4FF4" w:rsidRPr="00DA4FF4" w:rsidRDefault="00DA4FF4" w:rsidP="00DA4FF4">
            <w:pPr>
              <w:spacing w:after="0"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800</w:t>
            </w:r>
          </w:p>
        </w:tc>
      </w:tr>
    </w:tbl>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xml:space="preserve">Дополнительно </w:t>
      </w:r>
      <w:r w:rsidRPr="00DA4FF4">
        <w:rPr>
          <w:rFonts w:ascii="Times New Roman" w:eastAsia="Times New Roman" w:hAnsi="Times New Roman" w:cs="Times New Roman"/>
          <w:b/>
          <w:bCs/>
          <w:sz w:val="24"/>
          <w:szCs w:val="24"/>
          <w:lang w:eastAsia="ru-RU"/>
        </w:rPr>
        <w:t>для заочного варианта участия</w:t>
      </w:r>
      <w:r w:rsidRPr="00DA4FF4">
        <w:rPr>
          <w:rFonts w:ascii="Times New Roman" w:eastAsia="Times New Roman" w:hAnsi="Times New Roman" w:cs="Times New Roman"/>
          <w:sz w:val="24"/>
          <w:szCs w:val="24"/>
          <w:lang w:eastAsia="ru-RU"/>
        </w:rPr>
        <w:t>: оригиналы дипломов, благодарностей руководителям, медалей и кубков (по предварительному согласованию)</w:t>
      </w:r>
      <w:r w:rsidRPr="00DA4FF4">
        <w:rPr>
          <w:rFonts w:ascii="Times New Roman" w:eastAsia="Times New Roman" w:hAnsi="Times New Roman" w:cs="Times New Roman"/>
          <w:sz w:val="24"/>
          <w:szCs w:val="24"/>
          <w:lang w:eastAsia="ru-RU"/>
        </w:rPr>
        <w:br/>
        <w:t>• Диплом, 1 медаль, благодарности руководителям – 700 рублей + 200 (включая доставку)</w:t>
      </w:r>
      <w:r w:rsidRPr="00DA4FF4">
        <w:rPr>
          <w:rFonts w:ascii="Times New Roman" w:eastAsia="Times New Roman" w:hAnsi="Times New Roman" w:cs="Times New Roman"/>
          <w:sz w:val="24"/>
          <w:szCs w:val="24"/>
          <w:lang w:eastAsia="ru-RU"/>
        </w:rPr>
        <w:br/>
        <w:t>• Диплом, кубок коллективу, благодарности руководителям — стоимость участия + от 1000 рублей (включая доставку)</w:t>
      </w:r>
      <w:r w:rsidRPr="00DA4FF4">
        <w:rPr>
          <w:rFonts w:ascii="Times New Roman" w:eastAsia="Times New Roman" w:hAnsi="Times New Roman" w:cs="Times New Roman"/>
          <w:sz w:val="24"/>
          <w:szCs w:val="24"/>
          <w:lang w:eastAsia="ru-RU"/>
        </w:rPr>
        <w:br/>
        <w:t>• Диплом, кубок коллективу, благодарности руководителям, медали каждому участнику коллектива — стоимость участия + от 1000 рублей + 300 рублей за каждую медаль (включая доставку).</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Очное участие:</w:t>
      </w:r>
      <w:r w:rsidRPr="00DA4FF4">
        <w:rPr>
          <w:rFonts w:ascii="Times New Roman" w:eastAsia="Times New Roman" w:hAnsi="Times New Roman" w:cs="Times New Roman"/>
          <w:sz w:val="24"/>
          <w:szCs w:val="24"/>
          <w:lang w:eastAsia="ru-RU"/>
        </w:rPr>
        <w:t xml:space="preserve"> В стоимость входят кубки коллективам, медали для каждого участника комплект фотографий и видеозапись выступления.</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xml:space="preserve">Оплата </w:t>
      </w:r>
      <w:proofErr w:type="spellStart"/>
      <w:r w:rsidRPr="00DA4FF4">
        <w:rPr>
          <w:rFonts w:ascii="Times New Roman" w:eastAsia="Times New Roman" w:hAnsi="Times New Roman" w:cs="Times New Roman"/>
          <w:sz w:val="24"/>
          <w:szCs w:val="24"/>
          <w:lang w:eastAsia="ru-RU"/>
        </w:rPr>
        <w:t>оргвзноса</w:t>
      </w:r>
      <w:proofErr w:type="spellEnd"/>
      <w:r w:rsidRPr="00DA4FF4">
        <w:rPr>
          <w:rFonts w:ascii="Times New Roman" w:eastAsia="Times New Roman" w:hAnsi="Times New Roman" w:cs="Times New Roman"/>
          <w:sz w:val="24"/>
          <w:szCs w:val="24"/>
          <w:lang w:eastAsia="ru-RU"/>
        </w:rPr>
        <w:t xml:space="preserve"> после окончания срока подачи заявок производится по дополнительному тарифу утвержденному оргкомитетом.</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lastRenderedPageBreak/>
        <w:t>Иногородним предоставляется дополнительно по согласованию размещение в гостиничном комплексе 1/2-х местных номерах, питание, экскурсионное обслуживание</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 xml:space="preserve">Оплата </w:t>
      </w:r>
      <w:proofErr w:type="spellStart"/>
      <w:r w:rsidRPr="00DA4FF4">
        <w:rPr>
          <w:rFonts w:ascii="Times New Roman" w:eastAsia="Times New Roman" w:hAnsi="Times New Roman" w:cs="Times New Roman"/>
          <w:sz w:val="24"/>
          <w:szCs w:val="24"/>
          <w:lang w:eastAsia="ru-RU"/>
        </w:rPr>
        <w:t>оргвзноса</w:t>
      </w:r>
      <w:proofErr w:type="spellEnd"/>
      <w:r w:rsidRPr="00DA4FF4">
        <w:rPr>
          <w:rFonts w:ascii="Times New Roman" w:eastAsia="Times New Roman" w:hAnsi="Times New Roman" w:cs="Times New Roman"/>
          <w:sz w:val="24"/>
          <w:szCs w:val="24"/>
          <w:lang w:eastAsia="ru-RU"/>
        </w:rPr>
        <w:t xml:space="preserve"> после окончания срока подачи заявок производится по дополнительному тарифу утвержденному оргкомитетом.</w:t>
      </w:r>
      <w:r w:rsidRPr="00DA4FF4">
        <w:rPr>
          <w:rFonts w:ascii="Times New Roman" w:eastAsia="Times New Roman" w:hAnsi="Times New Roman" w:cs="Times New Roman"/>
          <w:sz w:val="24"/>
          <w:szCs w:val="24"/>
          <w:lang w:eastAsia="ru-RU"/>
        </w:rPr>
        <w:br/>
        <w:t>Конкурсанты могут заявить неограниченное кол-во номеров и принять участие в нескольких номинациях.</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sz w:val="24"/>
          <w:szCs w:val="24"/>
          <w:lang w:eastAsia="ru-RU"/>
        </w:rPr>
        <w:t>Освобождаются от уплаты целевого взноса участники с ОВЗ и дети–сироты с обязательным предоставление подтверждающих документов</w:t>
      </w:r>
      <w:r w:rsidRPr="00DA4FF4">
        <w:rPr>
          <w:rFonts w:ascii="Times New Roman" w:eastAsia="Times New Roman" w:hAnsi="Times New Roman" w:cs="Times New Roman"/>
          <w:sz w:val="24"/>
          <w:szCs w:val="24"/>
          <w:lang w:eastAsia="ru-RU"/>
        </w:rPr>
        <w:t xml:space="preserve"> (копии приложенной к заявке и оригинала). По предварительному согласованию с оргкомитетом</w:t>
      </w:r>
      <w:r w:rsidRPr="00DA4FF4">
        <w:rPr>
          <w:rFonts w:ascii="Times New Roman" w:eastAsia="Times New Roman" w:hAnsi="Times New Roman" w:cs="Times New Roman"/>
          <w:sz w:val="24"/>
          <w:szCs w:val="24"/>
          <w:lang w:eastAsia="ru-RU"/>
        </w:rPr>
        <w:br/>
        <w:t>Взаимоотношения между организаторами конкурса и участниками строятся на договорной основе. Возможен наличный и безналичный расчет.</w:t>
      </w:r>
      <w:r w:rsidRPr="00DA4FF4">
        <w:rPr>
          <w:rFonts w:ascii="Times New Roman" w:eastAsia="Times New Roman" w:hAnsi="Times New Roman" w:cs="Times New Roman"/>
          <w:sz w:val="24"/>
          <w:szCs w:val="24"/>
          <w:lang w:eastAsia="ru-RU"/>
        </w:rPr>
        <w:br/>
        <w:t>Обязательным условием до начала конкурса является оплата организационного взноса в соответствии со сроками и дифференцированной суммой оплаты указанной в пункте финансовые условия.</w:t>
      </w:r>
      <w:r w:rsidRPr="00DA4FF4">
        <w:rPr>
          <w:rFonts w:ascii="Times New Roman" w:eastAsia="Times New Roman" w:hAnsi="Times New Roman" w:cs="Times New Roman"/>
          <w:sz w:val="24"/>
          <w:szCs w:val="24"/>
          <w:lang w:eastAsia="ru-RU"/>
        </w:rPr>
        <w:br/>
        <w:t>Оплата в день конкурса приниматься не будет!</w:t>
      </w:r>
    </w:p>
    <w:p w:rsidR="00034BD7" w:rsidRPr="00034BD7" w:rsidRDefault="00034BD7" w:rsidP="00034BD7">
      <w:pPr>
        <w:pStyle w:val="a4"/>
        <w:rPr>
          <w:b/>
          <w:bCs/>
        </w:rPr>
      </w:pPr>
      <w:hyperlink r:id="rId7" w:history="1">
        <w:r w:rsidRPr="00034BD7">
          <w:rPr>
            <w:b/>
          </w:rPr>
          <w:t xml:space="preserve">Подача заявок </w:t>
        </w:r>
        <w:r w:rsidRPr="00034BD7">
          <w:rPr>
            <w:b/>
          </w:rPr>
          <w:t>о</w:t>
        </w:r>
        <w:r w:rsidRPr="00034BD7">
          <w:rPr>
            <w:b/>
          </w:rPr>
          <w:t>чного участия оканчивается соответственно 10, 24 октября, 14</w:t>
        </w:r>
        <w:r w:rsidR="00CF61DB">
          <w:rPr>
            <w:b/>
          </w:rPr>
          <w:t> </w:t>
        </w:r>
        <w:bookmarkStart w:id="0" w:name="_GoBack"/>
        <w:bookmarkEnd w:id="0"/>
        <w:r w:rsidRPr="00034BD7">
          <w:rPr>
            <w:b/>
          </w:rPr>
          <w:t xml:space="preserve">ноября 2022 года согласно выбранной номинации </w:t>
        </w:r>
      </w:hyperlink>
    </w:p>
    <w:p w:rsidR="00034BD7" w:rsidRPr="00034BD7" w:rsidRDefault="00034BD7" w:rsidP="00034BD7">
      <w:pPr>
        <w:pStyle w:val="a4"/>
        <w:rPr>
          <w:b/>
          <w:bCs/>
        </w:rPr>
      </w:pPr>
      <w:hyperlink r:id="rId8" w:history="1">
        <w:r w:rsidRPr="00034BD7">
          <w:rPr>
            <w:b/>
          </w:rPr>
          <w:t>(</w:t>
        </w:r>
        <w:proofErr w:type="gramStart"/>
        <w:r w:rsidRPr="00034BD7">
          <w:rPr>
            <w:b/>
          </w:rPr>
          <w:t>заочная</w:t>
        </w:r>
        <w:proofErr w:type="gramEnd"/>
        <w:r w:rsidRPr="00034BD7">
          <w:rPr>
            <w:b/>
          </w:rPr>
          <w:t xml:space="preserve"> форма по мере поступления заявок на участие)</w:t>
        </w:r>
      </w:hyperlink>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Организаторы конкурса не несут никакой ответственности перед авторами исполняемых произведений исполняемых в конкурсной программе.</w:t>
      </w:r>
      <w:r w:rsidRPr="00DA4FF4">
        <w:rPr>
          <w:rFonts w:ascii="Times New Roman" w:eastAsia="Times New Roman" w:hAnsi="Times New Roman" w:cs="Times New Roman"/>
          <w:sz w:val="24"/>
          <w:szCs w:val="24"/>
          <w:lang w:eastAsia="ru-RU"/>
        </w:rPr>
        <w:br/>
        <w:t>Организаторы конкурса имеют право использовать все фото, видео и другие материалы конкурса для дальнейшей работы, в рекламных целя, при взаимодействии со средствами массовой информации, размещении на сайте, проведении опросов и голосований и др. действий связанных с организацией и проведением следующих конкурсов.</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Настоящее положение является официальным приглашением к участию в конкурсе.</w:t>
      </w:r>
      <w:r w:rsidRPr="00DA4FF4">
        <w:rPr>
          <w:rFonts w:ascii="Times New Roman" w:eastAsia="Times New Roman" w:hAnsi="Times New Roman" w:cs="Times New Roman"/>
          <w:sz w:val="24"/>
          <w:szCs w:val="24"/>
          <w:lang w:eastAsia="ru-RU"/>
        </w:rPr>
        <w:br/>
      </w:r>
      <w:r w:rsidRPr="00DA4FF4">
        <w:rPr>
          <w:rFonts w:ascii="Times New Roman" w:eastAsia="Times New Roman" w:hAnsi="Times New Roman" w:cs="Times New Roman"/>
          <w:b/>
          <w:bCs/>
          <w:sz w:val="24"/>
          <w:szCs w:val="24"/>
          <w:lang w:eastAsia="ru-RU"/>
        </w:rPr>
        <w:t xml:space="preserve">Внимание! Оплата </w:t>
      </w:r>
      <w:proofErr w:type="spellStart"/>
      <w:r w:rsidRPr="00DA4FF4">
        <w:rPr>
          <w:rFonts w:ascii="Times New Roman" w:eastAsia="Times New Roman" w:hAnsi="Times New Roman" w:cs="Times New Roman"/>
          <w:b/>
          <w:bCs/>
          <w:sz w:val="24"/>
          <w:szCs w:val="24"/>
          <w:lang w:eastAsia="ru-RU"/>
        </w:rPr>
        <w:t>оргвзноса</w:t>
      </w:r>
      <w:proofErr w:type="spellEnd"/>
      <w:r w:rsidRPr="00DA4FF4">
        <w:rPr>
          <w:rFonts w:ascii="Times New Roman" w:eastAsia="Times New Roman" w:hAnsi="Times New Roman" w:cs="Times New Roman"/>
          <w:b/>
          <w:bCs/>
          <w:sz w:val="24"/>
          <w:szCs w:val="24"/>
          <w:lang w:eastAsia="ru-RU"/>
        </w:rPr>
        <w:t xml:space="preserve"> дифференцирована по </w:t>
      </w:r>
      <w:proofErr w:type="gramStart"/>
      <w:r w:rsidRPr="00DA4FF4">
        <w:rPr>
          <w:rFonts w:ascii="Times New Roman" w:eastAsia="Times New Roman" w:hAnsi="Times New Roman" w:cs="Times New Roman"/>
          <w:b/>
          <w:bCs/>
          <w:sz w:val="24"/>
          <w:szCs w:val="24"/>
          <w:lang w:eastAsia="ru-RU"/>
        </w:rPr>
        <w:t>срокам !</w:t>
      </w:r>
      <w:proofErr w:type="gramEnd"/>
    </w:p>
    <w:p w:rsidR="00DA4FF4" w:rsidRPr="00DA4FF4" w:rsidRDefault="00DA4FF4" w:rsidP="00DA4FF4">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DA4FF4">
        <w:rPr>
          <w:rFonts w:ascii="Times New Roman" w:eastAsia="Times New Roman" w:hAnsi="Times New Roman" w:cs="Times New Roman"/>
          <w:b/>
          <w:bCs/>
          <w:color w:val="00E600"/>
          <w:sz w:val="24"/>
          <w:szCs w:val="24"/>
          <w:lang w:eastAsia="ru-RU"/>
        </w:rPr>
        <w:t>Вы можете отправлять заявки на участие уже сейчас! (</w:t>
      </w:r>
      <w:proofErr w:type="gramStart"/>
      <w:r w:rsidRPr="00DA4FF4">
        <w:rPr>
          <w:rFonts w:ascii="Times New Roman" w:eastAsia="Times New Roman" w:hAnsi="Times New Roman" w:cs="Times New Roman"/>
          <w:b/>
          <w:bCs/>
          <w:color w:val="00E600"/>
          <w:sz w:val="24"/>
          <w:szCs w:val="24"/>
          <w:lang w:eastAsia="ru-RU"/>
        </w:rPr>
        <w:t>электронный</w:t>
      </w:r>
      <w:proofErr w:type="gramEnd"/>
      <w:r w:rsidRPr="00DA4FF4">
        <w:rPr>
          <w:rFonts w:ascii="Times New Roman" w:eastAsia="Times New Roman" w:hAnsi="Times New Roman" w:cs="Times New Roman"/>
          <w:b/>
          <w:bCs/>
          <w:color w:val="00E600"/>
          <w:sz w:val="24"/>
          <w:szCs w:val="24"/>
          <w:lang w:eastAsia="ru-RU"/>
        </w:rPr>
        <w:t xml:space="preserve"> вариант) </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DA4FF4">
        <w:rPr>
          <w:rFonts w:ascii="Times New Roman" w:eastAsia="Times New Roman" w:hAnsi="Times New Roman" w:cs="Times New Roman"/>
          <w:sz w:val="24"/>
          <w:szCs w:val="24"/>
          <w:lang w:eastAsia="ru-RU"/>
        </w:rPr>
        <w:t>Контакты:</w:t>
      </w:r>
      <w:r w:rsidRPr="00DA4FF4">
        <w:rPr>
          <w:rFonts w:ascii="Times New Roman" w:eastAsia="Times New Roman" w:hAnsi="Times New Roman" w:cs="Times New Roman"/>
          <w:sz w:val="24"/>
          <w:szCs w:val="24"/>
          <w:lang w:eastAsia="ru-RU"/>
        </w:rPr>
        <w:br/>
        <w:t>г.</w:t>
      </w:r>
      <w:proofErr w:type="gramEnd"/>
      <w:r w:rsidRPr="00DA4FF4">
        <w:rPr>
          <w:rFonts w:ascii="Times New Roman" w:eastAsia="Times New Roman" w:hAnsi="Times New Roman" w:cs="Times New Roman"/>
          <w:sz w:val="24"/>
          <w:szCs w:val="24"/>
          <w:lang w:eastAsia="ru-RU"/>
        </w:rPr>
        <w:t xml:space="preserve"> Ставрополь Тел.: +7 928 314-37- 83</w:t>
      </w:r>
    </w:p>
    <w:p w:rsidR="00DA4FF4" w:rsidRPr="00DA4FF4" w:rsidRDefault="00DA4FF4" w:rsidP="00DA4FF4">
      <w:pPr>
        <w:spacing w:before="100" w:beforeAutospacing="1" w:after="100" w:afterAutospacing="1" w:line="240" w:lineRule="auto"/>
        <w:rPr>
          <w:rFonts w:ascii="Times New Roman" w:eastAsia="Times New Roman" w:hAnsi="Times New Roman" w:cs="Times New Roman"/>
          <w:sz w:val="24"/>
          <w:szCs w:val="24"/>
          <w:lang w:eastAsia="ru-RU"/>
        </w:rPr>
      </w:pPr>
      <w:r w:rsidRPr="00DA4FF4">
        <w:rPr>
          <w:rFonts w:ascii="Times New Roman" w:eastAsia="Times New Roman" w:hAnsi="Times New Roman" w:cs="Times New Roman"/>
          <w:sz w:val="24"/>
          <w:szCs w:val="24"/>
          <w:lang w:eastAsia="ru-RU"/>
        </w:rPr>
        <w:t>E-</w:t>
      </w:r>
      <w:proofErr w:type="spellStart"/>
      <w:r w:rsidRPr="00DA4FF4">
        <w:rPr>
          <w:rFonts w:ascii="Times New Roman" w:eastAsia="Times New Roman" w:hAnsi="Times New Roman" w:cs="Times New Roman"/>
          <w:sz w:val="24"/>
          <w:szCs w:val="24"/>
          <w:lang w:eastAsia="ru-RU"/>
        </w:rPr>
        <w:t>mail</w:t>
      </w:r>
      <w:proofErr w:type="spellEnd"/>
      <w:r w:rsidRPr="00DA4FF4">
        <w:rPr>
          <w:rFonts w:ascii="Times New Roman" w:eastAsia="Times New Roman" w:hAnsi="Times New Roman" w:cs="Times New Roman"/>
          <w:sz w:val="24"/>
          <w:szCs w:val="24"/>
          <w:lang w:eastAsia="ru-RU"/>
        </w:rPr>
        <w:t>: stav_biz@mail.ru Официальный сайт: www.raduga-gold.ru</w:t>
      </w:r>
    </w:p>
    <w:p w:rsidR="000E1F09" w:rsidRPr="00DA4FF4" w:rsidRDefault="00CF61DB" w:rsidP="00DA4FF4"/>
    <w:sectPr w:rsidR="000E1F09" w:rsidRPr="00DA4FF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2F502CC"/>
    <w:multiLevelType w:val="hybridMultilevel"/>
    <w:tmpl w:val="54584A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4F8C6B9D"/>
    <w:multiLevelType w:val="hybridMultilevel"/>
    <w:tmpl w:val="48CC2C2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
    <w:nsid w:val="6B804E52"/>
    <w:multiLevelType w:val="multilevel"/>
    <w:tmpl w:val="C952E1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0612"/>
    <w:rsid w:val="00034BD7"/>
    <w:rsid w:val="00750612"/>
    <w:rsid w:val="00B54089"/>
    <w:rsid w:val="00CF61DB"/>
    <w:rsid w:val="00DA4FF4"/>
    <w:rsid w:val="00FD34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53634D1-BE76-4C4C-92DA-332037CF88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A4FF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750612"/>
    <w:rPr>
      <w:color w:val="0000FF"/>
      <w:u w:val="single"/>
    </w:rPr>
  </w:style>
  <w:style w:type="paragraph" w:styleId="a4">
    <w:name w:val="Normal (Web)"/>
    <w:basedOn w:val="a"/>
    <w:uiPriority w:val="99"/>
    <w:semiHidden/>
    <w:unhideWhenUsed/>
    <w:rsid w:val="0075061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750612"/>
    <w:rPr>
      <w:b/>
      <w:bCs/>
    </w:rPr>
  </w:style>
  <w:style w:type="character" w:customStyle="1" w:styleId="lrzxr">
    <w:name w:val="lrzxr"/>
    <w:basedOn w:val="a0"/>
    <w:rsid w:val="00DA4FF4"/>
  </w:style>
  <w:style w:type="paragraph" w:styleId="a6">
    <w:name w:val="List Paragraph"/>
    <w:basedOn w:val="a"/>
    <w:uiPriority w:val="34"/>
    <w:qFormat/>
    <w:rsid w:val="00DA4FF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164260">
      <w:bodyDiv w:val="1"/>
      <w:marLeft w:val="0"/>
      <w:marRight w:val="0"/>
      <w:marTop w:val="0"/>
      <w:marBottom w:val="0"/>
      <w:divBdr>
        <w:top w:val="none" w:sz="0" w:space="0" w:color="auto"/>
        <w:left w:val="none" w:sz="0" w:space="0" w:color="auto"/>
        <w:bottom w:val="none" w:sz="0" w:space="0" w:color="auto"/>
        <w:right w:val="none" w:sz="0" w:space="0" w:color="auto"/>
      </w:divBdr>
    </w:div>
    <w:div w:id="743529754">
      <w:bodyDiv w:val="1"/>
      <w:marLeft w:val="0"/>
      <w:marRight w:val="0"/>
      <w:marTop w:val="0"/>
      <w:marBottom w:val="0"/>
      <w:divBdr>
        <w:top w:val="none" w:sz="0" w:space="0" w:color="auto"/>
        <w:left w:val="none" w:sz="0" w:space="0" w:color="auto"/>
        <w:bottom w:val="none" w:sz="0" w:space="0" w:color="auto"/>
        <w:right w:val="none" w:sz="0" w:space="0" w:color="auto"/>
      </w:divBdr>
    </w:div>
    <w:div w:id="922841775">
      <w:bodyDiv w:val="1"/>
      <w:marLeft w:val="0"/>
      <w:marRight w:val="0"/>
      <w:marTop w:val="0"/>
      <w:marBottom w:val="0"/>
      <w:divBdr>
        <w:top w:val="none" w:sz="0" w:space="0" w:color="auto"/>
        <w:left w:val="none" w:sz="0" w:space="0" w:color="auto"/>
        <w:bottom w:val="none" w:sz="0" w:space="0" w:color="auto"/>
        <w:right w:val="none" w:sz="0" w:space="0" w:color="auto"/>
      </w:divBdr>
    </w:div>
    <w:div w:id="987590267">
      <w:bodyDiv w:val="1"/>
      <w:marLeft w:val="0"/>
      <w:marRight w:val="0"/>
      <w:marTop w:val="0"/>
      <w:marBottom w:val="0"/>
      <w:divBdr>
        <w:top w:val="none" w:sz="0" w:space="0" w:color="auto"/>
        <w:left w:val="none" w:sz="0" w:space="0" w:color="auto"/>
        <w:bottom w:val="none" w:sz="0" w:space="0" w:color="auto"/>
        <w:right w:val="none" w:sz="0" w:space="0" w:color="auto"/>
      </w:divBdr>
    </w:div>
    <w:div w:id="1002510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raduga-gold.ru/wp-content/uploads/2022/10/8-zayavka-2022.docx" TargetMode="External"/><Relationship Id="rId3" Type="http://schemas.openxmlformats.org/officeDocument/2006/relationships/settings" Target="settings.xml"/><Relationship Id="rId7" Type="http://schemas.openxmlformats.org/officeDocument/2006/relationships/hyperlink" Target="http://raduga-gold.ru/wp-content/uploads/2022/10/8-zayavka-2022.doc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ermolov.ru/" TargetMode="External"/><Relationship Id="rId5" Type="http://schemas.openxmlformats.org/officeDocument/2006/relationships/hyperlink" Target="http://www.ermolov.ru/"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TotalTime>
  <Pages>12</Pages>
  <Words>4343</Words>
  <Characters>24756</Characters>
  <Application>Microsoft Office Word</Application>
  <DocSecurity>0</DocSecurity>
  <Lines>206</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29041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2022-09-22T13:00:00Z</dcterms:created>
  <dcterms:modified xsi:type="dcterms:W3CDTF">2022-09-27T13:05:00Z</dcterms:modified>
</cp:coreProperties>
</file>