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ook w:val="00A0"/>
      </w:tblPr>
      <w:tblGrid>
        <w:gridCol w:w="5245"/>
        <w:gridCol w:w="4961"/>
      </w:tblGrid>
      <w:tr w:rsidR="00B1315C" w:rsidRPr="00863947" w:rsidTr="00E32929">
        <w:tc>
          <w:tcPr>
            <w:tcW w:w="5245" w:type="dxa"/>
          </w:tcPr>
          <w:p w:rsidR="00B1315C" w:rsidRPr="00863947" w:rsidRDefault="00393A68" w:rsidP="00AD197D">
            <w:pPr>
              <w:jc w:val="right"/>
              <w:rPr>
                <w:b/>
              </w:rPr>
            </w:pPr>
            <w:r w:rsidRPr="00863947">
              <w:rPr>
                <w:b/>
              </w:rPr>
              <w:t>СОГЛАСОВАНО:</w:t>
            </w:r>
          </w:p>
          <w:p w:rsidR="00393A68" w:rsidRPr="00863947" w:rsidRDefault="00393A68" w:rsidP="00AD197D">
            <w:pPr>
              <w:jc w:val="right"/>
              <w:rPr>
                <w:b/>
              </w:rPr>
            </w:pPr>
          </w:p>
          <w:p w:rsidR="00393A68" w:rsidRPr="00863947" w:rsidRDefault="00393A68" w:rsidP="00AD197D">
            <w:pPr>
              <w:jc w:val="right"/>
              <w:rPr>
                <w:b/>
              </w:rPr>
            </w:pPr>
            <w:r w:rsidRPr="00863947">
              <w:rPr>
                <w:b/>
              </w:rPr>
              <w:t>_______________________</w:t>
            </w:r>
          </w:p>
          <w:p w:rsidR="00393A68" w:rsidRPr="00863947" w:rsidRDefault="00393A68" w:rsidP="00AD197D">
            <w:pPr>
              <w:jc w:val="right"/>
              <w:rPr>
                <w:b/>
              </w:rPr>
            </w:pPr>
          </w:p>
          <w:p w:rsidR="00106D53" w:rsidRPr="00863947" w:rsidRDefault="00393A68" w:rsidP="00AD197D">
            <w:pPr>
              <w:jc w:val="right"/>
              <w:rPr>
                <w:i/>
              </w:rPr>
            </w:pPr>
            <w:r w:rsidRPr="00863947">
              <w:rPr>
                <w:i/>
              </w:rPr>
              <w:t>Руководитель Центра культуры народов России ФГБУК «Государственный Российский Дом народного творчества им</w:t>
            </w:r>
            <w:r w:rsidR="00CE1DB1">
              <w:rPr>
                <w:i/>
              </w:rPr>
              <w:t>.</w:t>
            </w:r>
            <w:r w:rsidRPr="00863947">
              <w:rPr>
                <w:i/>
              </w:rPr>
              <w:t xml:space="preserve"> В.Д.</w:t>
            </w:r>
            <w:r w:rsidR="00B47CFA" w:rsidRPr="00863947">
              <w:rPr>
                <w:i/>
              </w:rPr>
              <w:t> </w:t>
            </w:r>
            <w:r w:rsidRPr="00863947">
              <w:rPr>
                <w:i/>
              </w:rPr>
              <w:t xml:space="preserve">Поленова» </w:t>
            </w:r>
          </w:p>
          <w:p w:rsidR="00393A68" w:rsidRPr="00863947" w:rsidRDefault="00393A68" w:rsidP="00AD197D">
            <w:pPr>
              <w:jc w:val="right"/>
              <w:rPr>
                <w:b/>
                <w:i/>
              </w:rPr>
            </w:pPr>
            <w:r w:rsidRPr="00863947">
              <w:rPr>
                <w:b/>
                <w:i/>
              </w:rPr>
              <w:t>М.В. Русанова</w:t>
            </w:r>
          </w:p>
        </w:tc>
        <w:tc>
          <w:tcPr>
            <w:tcW w:w="4961" w:type="dxa"/>
          </w:tcPr>
          <w:p w:rsidR="00B1315C" w:rsidRPr="00863947" w:rsidRDefault="00393A68" w:rsidP="00AD197D">
            <w:pPr>
              <w:jc w:val="right"/>
              <w:rPr>
                <w:b/>
              </w:rPr>
            </w:pPr>
            <w:r w:rsidRPr="00863947">
              <w:rPr>
                <w:b/>
              </w:rPr>
              <w:t>УТВЕРЖДАЮ:</w:t>
            </w:r>
          </w:p>
          <w:p w:rsidR="00FD1738" w:rsidRPr="00863947" w:rsidRDefault="00FD1738" w:rsidP="00AD197D">
            <w:pPr>
              <w:jc w:val="right"/>
            </w:pPr>
          </w:p>
          <w:p w:rsidR="00FD1738" w:rsidRPr="00863947" w:rsidRDefault="00393A68" w:rsidP="00AD197D">
            <w:pPr>
              <w:jc w:val="right"/>
            </w:pPr>
            <w:r w:rsidRPr="00863947">
              <w:t>__________________</w:t>
            </w:r>
          </w:p>
          <w:p w:rsidR="00FD1738" w:rsidRPr="00863947" w:rsidRDefault="00FD1738" w:rsidP="00AD197D">
            <w:pPr>
              <w:jc w:val="right"/>
            </w:pPr>
          </w:p>
          <w:p w:rsidR="00106D53" w:rsidRPr="00863947" w:rsidRDefault="00106D53" w:rsidP="00AD197D">
            <w:pPr>
              <w:jc w:val="right"/>
              <w:rPr>
                <w:b/>
              </w:rPr>
            </w:pPr>
            <w:r w:rsidRPr="00863947">
              <w:rPr>
                <w:i/>
              </w:rPr>
              <w:t>Руководитель некоммерческого проекта «</w:t>
            </w:r>
            <w:r w:rsidR="00475C75">
              <w:rPr>
                <w:i/>
              </w:rPr>
              <w:t>Мой край родной</w:t>
            </w:r>
            <w:r w:rsidRPr="00863947">
              <w:rPr>
                <w:i/>
              </w:rPr>
              <w:t>»</w:t>
            </w:r>
          </w:p>
          <w:p w:rsidR="00106D53" w:rsidRPr="00863947" w:rsidRDefault="00106D53" w:rsidP="00AD197D">
            <w:pPr>
              <w:jc w:val="right"/>
              <w:rPr>
                <w:b/>
                <w:i/>
              </w:rPr>
            </w:pPr>
          </w:p>
          <w:p w:rsidR="00FD1738" w:rsidRPr="00863947" w:rsidRDefault="00106D53" w:rsidP="00AD197D">
            <w:pPr>
              <w:jc w:val="right"/>
              <w:rPr>
                <w:i/>
              </w:rPr>
            </w:pPr>
            <w:r w:rsidRPr="00863947">
              <w:rPr>
                <w:b/>
                <w:i/>
              </w:rPr>
              <w:t>А.А.Тарасов</w:t>
            </w:r>
          </w:p>
        </w:tc>
      </w:tr>
      <w:tr w:rsidR="00B1315C" w:rsidRPr="00863947" w:rsidTr="00E32929">
        <w:tc>
          <w:tcPr>
            <w:tcW w:w="5245" w:type="dxa"/>
          </w:tcPr>
          <w:p w:rsidR="00B1315C" w:rsidRPr="00863947" w:rsidRDefault="00E32929" w:rsidP="00AD197D">
            <w:pPr>
              <w:jc w:val="right"/>
            </w:pPr>
            <w:r w:rsidRPr="00863947">
              <w:rPr>
                <w:b/>
                <w:u w:val="single"/>
              </w:rPr>
              <w:t>«___»__________</w:t>
            </w:r>
            <w:r w:rsidR="0081107C">
              <w:rPr>
                <w:b/>
              </w:rPr>
              <w:t>2022</w:t>
            </w:r>
            <w:r w:rsidR="00393A68" w:rsidRPr="00863947">
              <w:rPr>
                <w:b/>
              </w:rPr>
              <w:t xml:space="preserve"> г.</w:t>
            </w:r>
          </w:p>
        </w:tc>
        <w:tc>
          <w:tcPr>
            <w:tcW w:w="4961" w:type="dxa"/>
          </w:tcPr>
          <w:p w:rsidR="00B1315C" w:rsidRPr="00863947" w:rsidRDefault="00E32929" w:rsidP="00AD197D">
            <w:pPr>
              <w:jc w:val="right"/>
            </w:pPr>
            <w:r w:rsidRPr="00863947">
              <w:rPr>
                <w:b/>
                <w:u w:val="single"/>
              </w:rPr>
              <w:t>«___»__________</w:t>
            </w:r>
            <w:r w:rsidR="0081107C">
              <w:rPr>
                <w:b/>
              </w:rPr>
              <w:t>2022</w:t>
            </w:r>
            <w:r w:rsidR="00393A68" w:rsidRPr="00863947">
              <w:rPr>
                <w:b/>
              </w:rPr>
              <w:t xml:space="preserve"> г.</w:t>
            </w:r>
          </w:p>
        </w:tc>
      </w:tr>
    </w:tbl>
    <w:p w:rsidR="003C2568" w:rsidRPr="00863947" w:rsidRDefault="003C2568" w:rsidP="00AD197D">
      <w:pPr>
        <w:jc w:val="both"/>
      </w:pPr>
    </w:p>
    <w:p w:rsidR="00AD197D" w:rsidRDefault="00AD197D" w:rsidP="00AD197D">
      <w:pPr>
        <w:ind w:firstLine="709"/>
        <w:jc w:val="right"/>
        <w:rPr>
          <w:b/>
          <w:i/>
          <w:iCs/>
          <w:sz w:val="28"/>
          <w:szCs w:val="28"/>
        </w:rPr>
      </w:pPr>
    </w:p>
    <w:p w:rsidR="00CE1DB1" w:rsidRPr="00CE1DB1" w:rsidRDefault="00CE1DB1" w:rsidP="00AD197D">
      <w:pPr>
        <w:ind w:firstLine="709"/>
        <w:jc w:val="right"/>
        <w:rPr>
          <w:b/>
          <w:i/>
          <w:iCs/>
          <w:sz w:val="28"/>
          <w:szCs w:val="28"/>
        </w:rPr>
      </w:pPr>
      <w:r w:rsidRPr="00CE1DB1">
        <w:rPr>
          <w:b/>
          <w:i/>
          <w:iCs/>
          <w:sz w:val="28"/>
          <w:szCs w:val="28"/>
        </w:rPr>
        <w:t xml:space="preserve">Году культурного наследия </w:t>
      </w:r>
    </w:p>
    <w:p w:rsidR="003C2568" w:rsidRPr="00CE1DB1" w:rsidRDefault="00CE1DB1" w:rsidP="00AD197D">
      <w:pPr>
        <w:ind w:firstLine="709"/>
        <w:jc w:val="right"/>
        <w:rPr>
          <w:b/>
          <w:i/>
          <w:iCs/>
          <w:sz w:val="28"/>
          <w:szCs w:val="28"/>
        </w:rPr>
      </w:pPr>
      <w:r w:rsidRPr="00CE1DB1">
        <w:rPr>
          <w:b/>
          <w:i/>
          <w:iCs/>
          <w:sz w:val="28"/>
          <w:szCs w:val="28"/>
        </w:rPr>
        <w:t>народов России посвящается!</w:t>
      </w:r>
    </w:p>
    <w:p w:rsidR="00CE1DB1" w:rsidRPr="00CE1DB1" w:rsidRDefault="00CE1DB1" w:rsidP="00AD197D">
      <w:pPr>
        <w:pStyle w:val="a3"/>
        <w:jc w:val="center"/>
        <w:rPr>
          <w:sz w:val="24"/>
          <w:szCs w:val="24"/>
        </w:rPr>
      </w:pPr>
    </w:p>
    <w:p w:rsidR="00863947" w:rsidRDefault="00FD1738" w:rsidP="00AD197D">
      <w:pPr>
        <w:pStyle w:val="a3"/>
        <w:jc w:val="center"/>
        <w:rPr>
          <w:sz w:val="32"/>
          <w:szCs w:val="32"/>
        </w:rPr>
      </w:pPr>
      <w:r w:rsidRPr="00863947">
        <w:rPr>
          <w:sz w:val="32"/>
          <w:szCs w:val="32"/>
        </w:rPr>
        <w:t>О</w:t>
      </w:r>
      <w:r w:rsidR="003C2568" w:rsidRPr="00863947">
        <w:rPr>
          <w:sz w:val="32"/>
          <w:szCs w:val="32"/>
        </w:rPr>
        <w:t xml:space="preserve">ткрытый </w:t>
      </w:r>
      <w:r w:rsidR="00393A68" w:rsidRPr="00863947">
        <w:rPr>
          <w:sz w:val="32"/>
          <w:szCs w:val="32"/>
        </w:rPr>
        <w:t xml:space="preserve">межрегиональный </w:t>
      </w:r>
      <w:r w:rsidR="003C2568" w:rsidRPr="00863947">
        <w:rPr>
          <w:sz w:val="32"/>
          <w:szCs w:val="32"/>
        </w:rPr>
        <w:t xml:space="preserve">конкурс </w:t>
      </w:r>
    </w:p>
    <w:p w:rsidR="003C2568" w:rsidRPr="00863947" w:rsidRDefault="003C2568" w:rsidP="00AD197D">
      <w:pPr>
        <w:pStyle w:val="a3"/>
        <w:jc w:val="center"/>
        <w:rPr>
          <w:sz w:val="32"/>
          <w:szCs w:val="32"/>
        </w:rPr>
      </w:pPr>
      <w:r w:rsidRPr="00863947">
        <w:rPr>
          <w:sz w:val="32"/>
          <w:szCs w:val="32"/>
        </w:rPr>
        <w:t xml:space="preserve">детского художественного творчества </w:t>
      </w:r>
    </w:p>
    <w:p w:rsidR="00863947" w:rsidRDefault="003C2568" w:rsidP="00AD197D">
      <w:pPr>
        <w:pStyle w:val="a3"/>
        <w:jc w:val="center"/>
        <w:rPr>
          <w:sz w:val="32"/>
          <w:szCs w:val="32"/>
        </w:rPr>
      </w:pPr>
      <w:r w:rsidRPr="00863947">
        <w:rPr>
          <w:sz w:val="48"/>
          <w:szCs w:val="48"/>
        </w:rPr>
        <w:t>«Мой край родной»</w:t>
      </w:r>
    </w:p>
    <w:p w:rsidR="00FF0D96" w:rsidRPr="00CE1DB1" w:rsidRDefault="00FF0D96" w:rsidP="00AD197D">
      <w:pPr>
        <w:jc w:val="center"/>
        <w:rPr>
          <w:b/>
        </w:rPr>
      </w:pPr>
    </w:p>
    <w:p w:rsidR="00FF0D96" w:rsidRPr="00863947" w:rsidRDefault="00FF0D96" w:rsidP="00AD197D">
      <w:pPr>
        <w:jc w:val="center"/>
        <w:rPr>
          <w:b/>
          <w:sz w:val="40"/>
          <w:szCs w:val="40"/>
        </w:rPr>
      </w:pPr>
      <w:r w:rsidRPr="00863947">
        <w:rPr>
          <w:b/>
          <w:sz w:val="40"/>
          <w:szCs w:val="40"/>
        </w:rPr>
        <w:t>ПОЛОЖЕНИЕ</w:t>
      </w:r>
    </w:p>
    <w:p w:rsidR="00C917AF" w:rsidRPr="00CE1DB1" w:rsidRDefault="00C917AF" w:rsidP="00AD197D">
      <w:pPr>
        <w:pStyle w:val="a3"/>
        <w:jc w:val="center"/>
        <w:rPr>
          <w:rFonts w:eastAsia="Times New Roman"/>
          <w:color w:val="000000"/>
          <w:sz w:val="24"/>
          <w:szCs w:val="24"/>
        </w:rPr>
      </w:pPr>
    </w:p>
    <w:p w:rsidR="00C917AF" w:rsidRPr="00FF0D96" w:rsidRDefault="003C2568" w:rsidP="00AD197D">
      <w:pPr>
        <w:rPr>
          <w:b/>
        </w:rPr>
      </w:pPr>
      <w:r w:rsidRPr="00863947">
        <w:rPr>
          <w:b/>
        </w:rPr>
        <w:t>ТРАДИЦИИ И ИСТОРИЯ</w:t>
      </w:r>
      <w:r w:rsidR="00CE1DB1">
        <w:rPr>
          <w:b/>
        </w:rPr>
        <w:t>, ТЕМАТИЧЕСКОЕ НАПРАВЛЕНИЕ</w:t>
      </w:r>
    </w:p>
    <w:p w:rsidR="00434E4B" w:rsidRDefault="00434E4B" w:rsidP="00AD197D">
      <w:pPr>
        <w:ind w:firstLine="709"/>
        <w:jc w:val="both"/>
      </w:pPr>
    </w:p>
    <w:p w:rsidR="003C2568" w:rsidRPr="00863947" w:rsidRDefault="00FD1738" w:rsidP="00AD197D">
      <w:pPr>
        <w:ind w:firstLine="709"/>
        <w:jc w:val="both"/>
      </w:pPr>
      <w:r w:rsidRPr="00863947">
        <w:t xml:space="preserve">Открытый </w:t>
      </w:r>
      <w:r w:rsidR="003C2568" w:rsidRPr="00863947">
        <w:t>художественно-поэтический конкурс «Мой край родной» проводится ежегодно для</w:t>
      </w:r>
      <w:r w:rsidR="00180B06" w:rsidRPr="00863947">
        <w:t xml:space="preserve"> обучающихся</w:t>
      </w:r>
      <w:r w:rsidR="00DB29CF">
        <w:t xml:space="preserve"> </w:t>
      </w:r>
      <w:r w:rsidR="00180B06" w:rsidRPr="00863947">
        <w:t>общеобразовательных школ, лицеев, учреждений дополнительного образования</w:t>
      </w:r>
      <w:r w:rsidR="00180B06">
        <w:t xml:space="preserve">, </w:t>
      </w:r>
      <w:r w:rsidR="00180B06" w:rsidRPr="00863947">
        <w:t>участников любительских детских творческих объединений и коллективов культурно-досуговых</w:t>
      </w:r>
      <w:r w:rsidR="00180B06">
        <w:t xml:space="preserve"> учреждений</w:t>
      </w:r>
      <w:r w:rsidR="003C2568" w:rsidRPr="00863947">
        <w:t>, государственных образовательных организаций профессионального образования</w:t>
      </w:r>
      <w:r w:rsidR="00DB29CF">
        <w:t xml:space="preserve"> </w:t>
      </w:r>
      <w:r w:rsidR="003C2568" w:rsidRPr="00863947">
        <w:t xml:space="preserve">Московской области и других регионов России. </w:t>
      </w:r>
    </w:p>
    <w:p w:rsidR="00393A68" w:rsidRPr="00863947" w:rsidRDefault="003C2568" w:rsidP="00AD197D">
      <w:pPr>
        <w:ind w:firstLine="709"/>
        <w:jc w:val="both"/>
      </w:pPr>
      <w:r w:rsidRPr="00863947">
        <w:t xml:space="preserve">Впервые конкурс </w:t>
      </w:r>
      <w:r w:rsidR="00863947">
        <w:t>состоялся</w:t>
      </w:r>
      <w:r w:rsidRPr="00863947">
        <w:t xml:space="preserve"> в 2010 году в г</w:t>
      </w:r>
      <w:r w:rsidR="00863947">
        <w:t>. </w:t>
      </w:r>
      <w:r w:rsidRPr="00863947">
        <w:t>Железнодорожный, в рамках Некоммерческого проекта «Родное Подмосковье</w:t>
      </w:r>
      <w:r w:rsidR="0058285F">
        <w:t xml:space="preserve">». </w:t>
      </w:r>
      <w:r w:rsidR="00393A68" w:rsidRPr="00863947">
        <w:t>В 2014 году к художественной номинации (изобразительное искусство) добавилась поэтическая</w:t>
      </w:r>
      <w:r w:rsidR="00863947">
        <w:t>.</w:t>
      </w:r>
    </w:p>
    <w:p w:rsidR="00CE1DB1" w:rsidRPr="00CE1DB1" w:rsidRDefault="003C2568" w:rsidP="00AD197D">
      <w:pPr>
        <w:ind w:firstLine="709"/>
        <w:jc w:val="both"/>
        <w:rPr>
          <w:color w:val="000000"/>
        </w:rPr>
      </w:pPr>
      <w:r w:rsidRPr="00863947">
        <w:t>Ежегодно темами конкурса становятся значимые события. Так</w:t>
      </w:r>
      <w:r w:rsidR="00DB29CF">
        <w:t>,</w:t>
      </w:r>
      <w:r w:rsidRPr="00863947">
        <w:t xml:space="preserve"> в 2010 году конкурс был посвящён 65-летию Великой Победы, в 2011 году – 50-летию полёта Ю.А. Гагарина в Космос, в 2012 году – 200-летию Отечественной войны 1812 года, в 2013 году – 400-летию Династии Романовых и </w:t>
      </w:r>
      <w:r w:rsidR="00C917AF">
        <w:t xml:space="preserve">подготовке к </w:t>
      </w:r>
      <w:r w:rsidRPr="00863947">
        <w:t>Олимпийским играм в Сочи, в 2014 году – 700-летию Преподобного Сергия Радонежского</w:t>
      </w:r>
      <w:r w:rsidR="00863947">
        <w:t>,</w:t>
      </w:r>
      <w:r w:rsidRPr="00863947">
        <w:t xml:space="preserve"> в 2015 году – 70-летию Победы в Великой Отечественной в</w:t>
      </w:r>
      <w:r w:rsidR="00DA2ECA" w:rsidRPr="00863947">
        <w:t xml:space="preserve">ойне, в 2016 году </w:t>
      </w:r>
      <w:r w:rsidR="00CE1DB1">
        <w:t>–</w:t>
      </w:r>
      <w:r w:rsidR="00DB29CF">
        <w:t xml:space="preserve"> </w:t>
      </w:r>
      <w:r w:rsidR="00B1315C" w:rsidRPr="00863947">
        <w:t>Природным заповедникам России,</w:t>
      </w:r>
      <w:r w:rsidRPr="00863947">
        <w:t xml:space="preserve"> в 201</w:t>
      </w:r>
      <w:r w:rsidR="00DA2ECA" w:rsidRPr="00863947">
        <w:t>7</w:t>
      </w:r>
      <w:r w:rsidR="00B1315C" w:rsidRPr="00863947">
        <w:t xml:space="preserve"> году </w:t>
      </w:r>
      <w:r w:rsidR="00CE1DB1">
        <w:t>–</w:t>
      </w:r>
      <w:r w:rsidR="00DA2ECA" w:rsidRPr="00863947">
        <w:t xml:space="preserve"> усадьбам Подмосковья</w:t>
      </w:r>
      <w:r w:rsidR="00863947">
        <w:t>, в</w:t>
      </w:r>
      <w:r w:rsidR="00FD1738" w:rsidRPr="00863947">
        <w:t xml:space="preserve"> 2019 год</w:t>
      </w:r>
      <w:r w:rsidR="00E32929" w:rsidRPr="00863947">
        <w:t xml:space="preserve">у </w:t>
      </w:r>
      <w:r w:rsidR="00863947">
        <w:t xml:space="preserve">- </w:t>
      </w:r>
      <w:r w:rsidR="00FD1738" w:rsidRPr="00863947">
        <w:t>Год</w:t>
      </w:r>
      <w:r w:rsidR="00F850C7" w:rsidRPr="00863947">
        <w:t>у</w:t>
      </w:r>
      <w:r w:rsidR="00FD1738" w:rsidRPr="00863947">
        <w:t xml:space="preserve"> театра </w:t>
      </w:r>
      <w:r w:rsidR="00F850C7" w:rsidRPr="00863947">
        <w:t xml:space="preserve">и </w:t>
      </w:r>
      <w:r w:rsidR="00F850C7" w:rsidRPr="00863947">
        <w:rPr>
          <w:rFonts w:eastAsia="Calibri"/>
          <w:lang w:eastAsia="en-US"/>
        </w:rPr>
        <w:t>Международному году языков коренных народов</w:t>
      </w:r>
      <w:r w:rsidR="00F850C7" w:rsidRPr="00863947">
        <w:t xml:space="preserve"> в России</w:t>
      </w:r>
      <w:r w:rsidR="0058285F">
        <w:t>, в 2020 году – 7</w:t>
      </w:r>
      <w:r w:rsidR="00C917AF">
        <w:t>5</w:t>
      </w:r>
      <w:r w:rsidR="0058285F">
        <w:t>-летию Победы в Великой Отечественной войне</w:t>
      </w:r>
      <w:r w:rsidR="00CE1DB1">
        <w:t xml:space="preserve">, в 2021 </w:t>
      </w:r>
      <w:r w:rsidR="00CE1DB1" w:rsidRPr="00CE1DB1">
        <w:t>году</w:t>
      </w:r>
      <w:r w:rsidR="00CE1DB1">
        <w:t>–</w:t>
      </w:r>
      <w:r w:rsidR="00CE1DB1" w:rsidRPr="00CE1DB1">
        <w:rPr>
          <w:color w:val="000000"/>
        </w:rPr>
        <w:t xml:space="preserve"> 60-летию полёта Ю.А. Гагарина в космос.</w:t>
      </w:r>
    </w:p>
    <w:p w:rsidR="00CE1DB1" w:rsidRPr="00CE1DB1" w:rsidRDefault="00CE1DB1" w:rsidP="00AD197D">
      <w:pPr>
        <w:ind w:firstLine="709"/>
        <w:jc w:val="both"/>
        <w:rPr>
          <w:b/>
        </w:rPr>
      </w:pPr>
    </w:p>
    <w:p w:rsidR="00CE1DB1" w:rsidRPr="00CE1DB1" w:rsidRDefault="00CE1DB1" w:rsidP="00AD197D">
      <w:pPr>
        <w:ind w:firstLine="709"/>
        <w:jc w:val="both"/>
        <w:rPr>
          <w:b/>
          <w:sz w:val="36"/>
          <w:szCs w:val="36"/>
        </w:rPr>
      </w:pPr>
      <w:r w:rsidRPr="00CE1DB1">
        <w:rPr>
          <w:b/>
          <w:sz w:val="36"/>
          <w:szCs w:val="36"/>
        </w:rPr>
        <w:t>Тема 2022 года</w:t>
      </w:r>
      <w:r>
        <w:rPr>
          <w:b/>
          <w:sz w:val="36"/>
          <w:szCs w:val="36"/>
        </w:rPr>
        <w:t>:</w:t>
      </w:r>
      <w:r w:rsidRPr="00CE1DB1">
        <w:rPr>
          <w:b/>
          <w:sz w:val="36"/>
          <w:szCs w:val="36"/>
        </w:rPr>
        <w:t xml:space="preserve"> «Сказки и былины народов России».</w:t>
      </w:r>
    </w:p>
    <w:p w:rsidR="00FF0D96" w:rsidRPr="00863947" w:rsidRDefault="00FF0D96" w:rsidP="00AD197D">
      <w:pPr>
        <w:ind w:firstLine="709"/>
        <w:jc w:val="both"/>
      </w:pPr>
    </w:p>
    <w:p w:rsidR="00C917AF" w:rsidRPr="00FF0D96" w:rsidRDefault="00C917AF" w:rsidP="00AD197D">
      <w:pPr>
        <w:jc w:val="both"/>
        <w:rPr>
          <w:b/>
        </w:rPr>
      </w:pPr>
      <w:r w:rsidRPr="00863947">
        <w:rPr>
          <w:b/>
        </w:rPr>
        <w:t>УЧРЕДИТЕЛИ</w:t>
      </w:r>
      <w:r w:rsidR="00FF0D96">
        <w:rPr>
          <w:b/>
        </w:rPr>
        <w:t xml:space="preserve">, ОРГАНИЗАТОРЫ </w:t>
      </w:r>
      <w:r w:rsidRPr="00863947">
        <w:rPr>
          <w:b/>
        </w:rPr>
        <w:t xml:space="preserve">И ПАРТНЁРЫ </w:t>
      </w:r>
      <w:r w:rsidR="00FF0D96">
        <w:rPr>
          <w:b/>
        </w:rPr>
        <w:t>КОНКУРСА</w:t>
      </w:r>
    </w:p>
    <w:p w:rsidR="00CE1DB1" w:rsidRDefault="00CE1DB1" w:rsidP="00AD197D">
      <w:pPr>
        <w:ind w:firstLine="709"/>
        <w:jc w:val="both"/>
      </w:pPr>
    </w:p>
    <w:p w:rsidR="00C917AF" w:rsidRPr="00863947" w:rsidRDefault="00C917AF" w:rsidP="00AD197D">
      <w:pPr>
        <w:ind w:firstLine="709"/>
        <w:jc w:val="both"/>
      </w:pPr>
      <w:r w:rsidRPr="00863947">
        <w:t>Некоммерческий проект «Родное Подмосковье»</w:t>
      </w:r>
    </w:p>
    <w:p w:rsidR="00C917AF" w:rsidRPr="00863947" w:rsidRDefault="00C917AF" w:rsidP="00AD197D">
      <w:pPr>
        <w:ind w:firstLine="709"/>
        <w:jc w:val="both"/>
      </w:pPr>
      <w:r w:rsidRPr="00863947">
        <w:t>Центр культуры народов России ФГБУК «Государственный Российский Дом народного творчества имени В.Д. Поленова»</w:t>
      </w:r>
    </w:p>
    <w:p w:rsidR="00C917AF" w:rsidRDefault="00C917AF" w:rsidP="00AD197D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863947">
        <w:t xml:space="preserve">АНО ДО </w:t>
      </w:r>
      <w:r w:rsidR="00252CE6" w:rsidRPr="00252CE6">
        <w:t>Центр художественного и эстетического развития</w:t>
      </w:r>
      <w:r>
        <w:t>«ПАРАЛЛЕЛИ»</w:t>
      </w:r>
    </w:p>
    <w:p w:rsidR="00252CE6" w:rsidRPr="00252CE6" w:rsidRDefault="00C917AF" w:rsidP="00252CE6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Центр</w:t>
      </w:r>
      <w:r w:rsidRPr="00863947">
        <w:t xml:space="preserve"> детского и семейного чтения МБУК </w:t>
      </w:r>
      <w:r w:rsidR="00252CE6" w:rsidRPr="00252CE6">
        <w:t>«Централизованная библиотечная система им.</w:t>
      </w:r>
      <w:r w:rsidR="00252CE6">
        <w:t> </w:t>
      </w:r>
      <w:r w:rsidR="00252CE6" w:rsidRPr="00252CE6">
        <w:t>А.Белого» г.о.</w:t>
      </w:r>
      <w:r w:rsidR="00252CE6">
        <w:t> </w:t>
      </w:r>
      <w:r w:rsidR="00252CE6" w:rsidRPr="00252CE6">
        <w:t>Балашиха</w:t>
      </w:r>
      <w:r w:rsidR="00AF7796">
        <w:t xml:space="preserve"> Московской области.</w:t>
      </w:r>
    </w:p>
    <w:p w:rsidR="00AD197D" w:rsidRDefault="00AD197D" w:rsidP="00252CE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3C2568" w:rsidRPr="00863947" w:rsidRDefault="003C2568" w:rsidP="00AD197D">
      <w:pPr>
        <w:jc w:val="both"/>
        <w:rPr>
          <w:b/>
        </w:rPr>
      </w:pPr>
      <w:r w:rsidRPr="00863947">
        <w:rPr>
          <w:b/>
        </w:rPr>
        <w:t xml:space="preserve">ЦЕЛИ И ЗАДАЧИ </w:t>
      </w:r>
    </w:p>
    <w:p w:rsidR="00CE1DB1" w:rsidRDefault="00CE1DB1" w:rsidP="00AD197D">
      <w:pPr>
        <w:ind w:firstLine="709"/>
        <w:jc w:val="both"/>
      </w:pPr>
    </w:p>
    <w:p w:rsidR="00863947" w:rsidRPr="00863947" w:rsidRDefault="00F55EE4" w:rsidP="00AD197D">
      <w:pPr>
        <w:ind w:firstLine="709"/>
        <w:jc w:val="both"/>
      </w:pPr>
      <w:r w:rsidRPr="00863947">
        <w:t>Формирование и р</w:t>
      </w:r>
      <w:r w:rsidR="003C2568" w:rsidRPr="00863947">
        <w:t xml:space="preserve">азвитие </w:t>
      </w:r>
      <w:r w:rsidRPr="00863947">
        <w:t>у</w:t>
      </w:r>
      <w:r w:rsidR="003C2568" w:rsidRPr="00863947">
        <w:t xml:space="preserve"> подрастающе</w:t>
      </w:r>
      <w:r w:rsidRPr="00863947">
        <w:t>го</w:t>
      </w:r>
      <w:r w:rsidR="003C2568" w:rsidRPr="00863947">
        <w:t xml:space="preserve"> поколени</w:t>
      </w:r>
      <w:r w:rsidRPr="00863947">
        <w:t>я</w:t>
      </w:r>
      <w:r w:rsidR="003C2568" w:rsidRPr="00863947">
        <w:t xml:space="preserve"> любви к Родине</w:t>
      </w:r>
      <w:r w:rsidRPr="00863947">
        <w:t xml:space="preserve"> и гражданской ответственности</w:t>
      </w:r>
      <w:r w:rsidR="00C917AF">
        <w:t>,</w:t>
      </w:r>
      <w:r w:rsidR="00863947" w:rsidRPr="00863947">
        <w:t xml:space="preserve"> творческой самостоятельности и уважения к национальным истокам творчества, воспитание современной духовно-нравственной личности.</w:t>
      </w:r>
    </w:p>
    <w:p w:rsidR="00DE734B" w:rsidRPr="00FF0D96" w:rsidRDefault="00FD1738" w:rsidP="00AD197D">
      <w:pPr>
        <w:ind w:firstLine="709"/>
        <w:jc w:val="both"/>
      </w:pPr>
      <w:r w:rsidRPr="00863947">
        <w:t>Выявление и поддержка одаренных детей</w:t>
      </w:r>
      <w:r w:rsidR="00C917AF">
        <w:t>,</w:t>
      </w:r>
      <w:r w:rsidRPr="00863947">
        <w:t xml:space="preserve"> талантливых педагогов</w:t>
      </w:r>
      <w:r w:rsidR="00C917AF">
        <w:t xml:space="preserve"> и </w:t>
      </w:r>
      <w:r w:rsidR="00F55EE4" w:rsidRPr="00863947">
        <w:t>руководителей</w:t>
      </w:r>
      <w:r w:rsidR="00C917AF">
        <w:t xml:space="preserve"> творческих коллективов</w:t>
      </w:r>
      <w:r w:rsidR="00863947">
        <w:t>, с</w:t>
      </w:r>
      <w:r w:rsidRPr="00863947">
        <w:t xml:space="preserve">одействие профессиональной ориентации </w:t>
      </w:r>
      <w:r w:rsidR="00F55EE4" w:rsidRPr="00863947">
        <w:t>обучающихся и участников любительских коллективов</w:t>
      </w:r>
      <w:r w:rsidR="00863947">
        <w:t>.</w:t>
      </w:r>
    </w:p>
    <w:p w:rsidR="00CE1DB1" w:rsidRDefault="00CE1DB1" w:rsidP="00AD197D">
      <w:pPr>
        <w:jc w:val="both"/>
        <w:rPr>
          <w:b/>
        </w:rPr>
      </w:pPr>
    </w:p>
    <w:p w:rsidR="003C2568" w:rsidRDefault="003C2568" w:rsidP="00AD197D">
      <w:pPr>
        <w:jc w:val="both"/>
        <w:rPr>
          <w:b/>
        </w:rPr>
      </w:pPr>
      <w:r w:rsidRPr="00863947">
        <w:rPr>
          <w:b/>
        </w:rPr>
        <w:t>ОРГКОМИТЕТ КОНКУРСА</w:t>
      </w:r>
    </w:p>
    <w:p w:rsidR="00434E4B" w:rsidRDefault="00434E4B" w:rsidP="00AD197D">
      <w:pPr>
        <w:jc w:val="both"/>
        <w:rPr>
          <w:b/>
        </w:rPr>
      </w:pPr>
    </w:p>
    <w:tbl>
      <w:tblPr>
        <w:tblW w:w="10490" w:type="dxa"/>
        <w:tblInd w:w="-34" w:type="dxa"/>
        <w:tblLook w:val="04A0"/>
      </w:tblPr>
      <w:tblGrid>
        <w:gridCol w:w="34"/>
        <w:gridCol w:w="4111"/>
        <w:gridCol w:w="6345"/>
      </w:tblGrid>
      <w:tr w:rsidR="00F12459" w:rsidRPr="00863947" w:rsidTr="00CE1DB1">
        <w:tc>
          <w:tcPr>
            <w:tcW w:w="4145" w:type="dxa"/>
            <w:gridSpan w:val="2"/>
            <w:shd w:val="clear" w:color="auto" w:fill="auto"/>
          </w:tcPr>
          <w:p w:rsidR="00955226" w:rsidRPr="00863947" w:rsidRDefault="00955226" w:rsidP="00AD197D">
            <w:pPr>
              <w:tabs>
                <w:tab w:val="left" w:pos="0"/>
              </w:tabs>
              <w:jc w:val="both"/>
            </w:pPr>
            <w:r w:rsidRPr="00863947">
              <w:t>ПРЕДСЕДАТЕЛЬ</w:t>
            </w:r>
          </w:p>
          <w:p w:rsidR="00F12459" w:rsidRPr="00863947" w:rsidRDefault="00F8182C" w:rsidP="00AD197D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863947">
              <w:rPr>
                <w:rFonts w:eastAsia="Calibri"/>
                <w:b/>
              </w:rPr>
              <w:t>Кулибаба Сергей Иванович</w:t>
            </w:r>
          </w:p>
        </w:tc>
        <w:tc>
          <w:tcPr>
            <w:tcW w:w="6345" w:type="dxa"/>
            <w:shd w:val="clear" w:color="auto" w:fill="auto"/>
          </w:tcPr>
          <w:p w:rsidR="00F12459" w:rsidRPr="00863947" w:rsidRDefault="00F8182C" w:rsidP="00AD197D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63947">
              <w:rPr>
                <w:rFonts w:eastAsia="Calibri"/>
              </w:rPr>
              <w:t xml:space="preserve">Заведующий отделом национальных культур </w:t>
            </w:r>
            <w:r w:rsidR="00955226" w:rsidRPr="00863947">
              <w:t>Центра культуры народов России ФГБУК «</w:t>
            </w:r>
            <w:r w:rsidR="00CE1DB1">
              <w:t xml:space="preserve">ГРДНТ </w:t>
            </w:r>
            <w:r w:rsidR="00955226" w:rsidRPr="00863947">
              <w:t>им</w:t>
            </w:r>
            <w:r w:rsidR="00CE1DB1">
              <w:t>. </w:t>
            </w:r>
            <w:r w:rsidR="00955226" w:rsidRPr="00863947">
              <w:t>В.Д.</w:t>
            </w:r>
            <w:r w:rsidR="00FF0D96">
              <w:t> </w:t>
            </w:r>
            <w:r w:rsidR="00955226" w:rsidRPr="00863947">
              <w:t>Поленова»</w:t>
            </w:r>
          </w:p>
        </w:tc>
      </w:tr>
      <w:tr w:rsidR="003C2568" w:rsidRPr="00863947" w:rsidTr="00CE1DB1">
        <w:tblPrEx>
          <w:tblLook w:val="00A0"/>
        </w:tblPrEx>
        <w:trPr>
          <w:gridBefore w:val="1"/>
          <w:wBefore w:w="34" w:type="dxa"/>
        </w:trPr>
        <w:tc>
          <w:tcPr>
            <w:tcW w:w="4111" w:type="dxa"/>
          </w:tcPr>
          <w:p w:rsidR="00955226" w:rsidRPr="00863947" w:rsidRDefault="003C2568" w:rsidP="00AD197D">
            <w:pPr>
              <w:tabs>
                <w:tab w:val="left" w:pos="0"/>
              </w:tabs>
              <w:jc w:val="both"/>
            </w:pPr>
            <w:r w:rsidRPr="00863947">
              <w:t>СОПРЕДСЕДАТЕЛЬ</w:t>
            </w:r>
          </w:p>
          <w:p w:rsidR="003C2568" w:rsidRPr="00863947" w:rsidRDefault="00475C75" w:rsidP="00AD197D">
            <w:pPr>
              <w:tabs>
                <w:tab w:val="left" w:pos="0"/>
              </w:tabs>
            </w:pPr>
            <w:r>
              <w:rPr>
                <w:b/>
              </w:rPr>
              <w:t xml:space="preserve">Тарасов </w:t>
            </w:r>
            <w:r w:rsidR="00955226" w:rsidRPr="00863947">
              <w:rPr>
                <w:b/>
              </w:rPr>
              <w:t>Александр Александрович</w:t>
            </w:r>
          </w:p>
        </w:tc>
        <w:tc>
          <w:tcPr>
            <w:tcW w:w="6345" w:type="dxa"/>
          </w:tcPr>
          <w:p w:rsidR="0058285F" w:rsidRDefault="0058285F" w:rsidP="00AD197D">
            <w:pPr>
              <w:tabs>
                <w:tab w:val="left" w:pos="0"/>
              </w:tabs>
              <w:jc w:val="both"/>
            </w:pPr>
          </w:p>
          <w:p w:rsidR="003C2568" w:rsidRPr="00863947" w:rsidRDefault="00955226" w:rsidP="00AD197D">
            <w:pPr>
              <w:tabs>
                <w:tab w:val="left" w:pos="0"/>
              </w:tabs>
              <w:jc w:val="both"/>
            </w:pPr>
            <w:r w:rsidRPr="00863947">
              <w:t>Руководитель некоммерческого проекта «</w:t>
            </w:r>
            <w:r w:rsidR="00475C75">
              <w:t>Мой край родной</w:t>
            </w:r>
            <w:r w:rsidRPr="00863947">
              <w:t>»</w:t>
            </w:r>
          </w:p>
        </w:tc>
      </w:tr>
      <w:tr w:rsidR="00D01070" w:rsidRPr="00863947" w:rsidTr="00CE1DB1">
        <w:tblPrEx>
          <w:tblLook w:val="00A0"/>
        </w:tblPrEx>
        <w:trPr>
          <w:gridBefore w:val="1"/>
          <w:wBefore w:w="34" w:type="dxa"/>
        </w:trPr>
        <w:tc>
          <w:tcPr>
            <w:tcW w:w="4111" w:type="dxa"/>
          </w:tcPr>
          <w:p w:rsidR="00D01070" w:rsidRPr="00863947" w:rsidRDefault="00955226" w:rsidP="00AD197D">
            <w:pPr>
              <w:tabs>
                <w:tab w:val="left" w:pos="0"/>
              </w:tabs>
              <w:jc w:val="both"/>
            </w:pPr>
            <w:r w:rsidRPr="00863947">
              <w:t>ЧЛЕНЫ ОРГКОМИТЕТА</w:t>
            </w:r>
          </w:p>
        </w:tc>
        <w:tc>
          <w:tcPr>
            <w:tcW w:w="6345" w:type="dxa"/>
          </w:tcPr>
          <w:p w:rsidR="00D01070" w:rsidRPr="00863947" w:rsidRDefault="00D01070" w:rsidP="00AD197D">
            <w:pPr>
              <w:tabs>
                <w:tab w:val="left" w:pos="0"/>
              </w:tabs>
              <w:jc w:val="both"/>
            </w:pPr>
          </w:p>
        </w:tc>
      </w:tr>
      <w:tr w:rsidR="00B01FA5" w:rsidRPr="00863947" w:rsidTr="00CE1DB1">
        <w:tblPrEx>
          <w:tblLook w:val="00A0"/>
        </w:tblPrEx>
        <w:trPr>
          <w:gridBefore w:val="1"/>
          <w:wBefore w:w="34" w:type="dxa"/>
        </w:trPr>
        <w:tc>
          <w:tcPr>
            <w:tcW w:w="4111" w:type="dxa"/>
          </w:tcPr>
          <w:p w:rsidR="00B01FA5" w:rsidRPr="00863947" w:rsidRDefault="00B01FA5" w:rsidP="00AD197D">
            <w:pPr>
              <w:tabs>
                <w:tab w:val="left" w:pos="0"/>
              </w:tabs>
              <w:rPr>
                <w:b/>
              </w:rPr>
            </w:pPr>
            <w:r w:rsidRPr="00863947">
              <w:rPr>
                <w:b/>
              </w:rPr>
              <w:t>Щевьёва Галина Сергеевна</w:t>
            </w:r>
          </w:p>
        </w:tc>
        <w:tc>
          <w:tcPr>
            <w:tcW w:w="6345" w:type="dxa"/>
          </w:tcPr>
          <w:p w:rsidR="00B01FA5" w:rsidRPr="00863947" w:rsidRDefault="00B01FA5" w:rsidP="00AD197D">
            <w:pPr>
              <w:tabs>
                <w:tab w:val="left" w:pos="0"/>
              </w:tabs>
              <w:jc w:val="both"/>
            </w:pPr>
            <w:r w:rsidRPr="00863947">
              <w:t>Директор АНО ДО Центра художественно-эстетического развития «ПАРАЛЛЕЛИ»</w:t>
            </w:r>
          </w:p>
        </w:tc>
      </w:tr>
      <w:tr w:rsidR="00B01FA5" w:rsidRPr="00863947" w:rsidTr="00CE1DB1">
        <w:tblPrEx>
          <w:tblLook w:val="00A0"/>
        </w:tblPrEx>
        <w:trPr>
          <w:gridBefore w:val="1"/>
          <w:wBefore w:w="34" w:type="dxa"/>
        </w:trPr>
        <w:tc>
          <w:tcPr>
            <w:tcW w:w="4111" w:type="dxa"/>
          </w:tcPr>
          <w:p w:rsidR="00B01FA5" w:rsidRPr="00863947" w:rsidRDefault="00B01FA5" w:rsidP="00AD197D">
            <w:pPr>
              <w:tabs>
                <w:tab w:val="left" w:pos="0"/>
              </w:tabs>
              <w:jc w:val="both"/>
              <w:rPr>
                <w:b/>
              </w:rPr>
            </w:pPr>
            <w:r w:rsidRPr="00863947">
              <w:rPr>
                <w:b/>
              </w:rPr>
              <w:t>Солдатова Ольга Викторовна</w:t>
            </w:r>
          </w:p>
        </w:tc>
        <w:tc>
          <w:tcPr>
            <w:tcW w:w="6345" w:type="dxa"/>
          </w:tcPr>
          <w:p w:rsidR="00B01FA5" w:rsidRPr="00863947" w:rsidRDefault="00B01FA5" w:rsidP="00AD197D">
            <w:pPr>
              <w:tabs>
                <w:tab w:val="left" w:pos="0"/>
              </w:tabs>
              <w:jc w:val="both"/>
            </w:pPr>
            <w:r w:rsidRPr="00863947">
              <w:t>Руководитель</w:t>
            </w:r>
            <w:r w:rsidR="00DB29CF">
              <w:t xml:space="preserve"> </w:t>
            </w:r>
            <w:r w:rsidRPr="00863947">
              <w:t xml:space="preserve">Центра детского и семейного чтения МБУК </w:t>
            </w:r>
            <w:r>
              <w:t>«</w:t>
            </w:r>
            <w:r w:rsidRPr="00863947">
              <w:t>ЦБС им. А. Белого</w:t>
            </w:r>
            <w:r>
              <w:t xml:space="preserve">» </w:t>
            </w:r>
            <w:r w:rsidRPr="00863947">
              <w:t>г.о. Балашиха, мкр.Железнодорожный</w:t>
            </w:r>
          </w:p>
        </w:tc>
      </w:tr>
      <w:tr w:rsidR="00584693" w:rsidRPr="00863947" w:rsidTr="00CE1DB1">
        <w:tblPrEx>
          <w:tblLook w:val="00A0"/>
        </w:tblPrEx>
        <w:trPr>
          <w:gridBefore w:val="1"/>
          <w:wBefore w:w="34" w:type="dxa"/>
        </w:trPr>
        <w:tc>
          <w:tcPr>
            <w:tcW w:w="4111" w:type="dxa"/>
          </w:tcPr>
          <w:p w:rsidR="00584693" w:rsidRDefault="00584693" w:rsidP="00AD197D">
            <w:pPr>
              <w:tabs>
                <w:tab w:val="left" w:pos="0"/>
              </w:tabs>
              <w:jc w:val="both"/>
            </w:pPr>
            <w:r w:rsidRPr="00863947">
              <w:t>ОТВЕТСТВЕННЫЙ СЕКРЕТАРЬ</w:t>
            </w:r>
          </w:p>
          <w:p w:rsidR="00584693" w:rsidRPr="00863947" w:rsidRDefault="00584693" w:rsidP="00AD197D">
            <w:pPr>
              <w:tabs>
                <w:tab w:val="left" w:pos="0"/>
              </w:tabs>
              <w:jc w:val="both"/>
              <w:rPr>
                <w:b/>
              </w:rPr>
            </w:pPr>
            <w:r w:rsidRPr="00863947">
              <w:rPr>
                <w:b/>
              </w:rPr>
              <w:t>Оболонская Светлана Фёдоровна</w:t>
            </w:r>
          </w:p>
        </w:tc>
        <w:tc>
          <w:tcPr>
            <w:tcW w:w="6345" w:type="dxa"/>
          </w:tcPr>
          <w:p w:rsidR="00584693" w:rsidRDefault="00584693" w:rsidP="00AD197D">
            <w:pPr>
              <w:tabs>
                <w:tab w:val="left" w:pos="0"/>
              </w:tabs>
              <w:jc w:val="both"/>
            </w:pPr>
          </w:p>
          <w:p w:rsidR="00584693" w:rsidRPr="00863947" w:rsidRDefault="00584693" w:rsidP="00AD197D">
            <w:pPr>
              <w:tabs>
                <w:tab w:val="left" w:pos="0"/>
              </w:tabs>
              <w:jc w:val="both"/>
            </w:pPr>
            <w:r w:rsidRPr="00863947">
              <w:t xml:space="preserve">Член Союза художников г.о. Балашиха </w:t>
            </w:r>
          </w:p>
        </w:tc>
      </w:tr>
    </w:tbl>
    <w:p w:rsidR="003C2568" w:rsidRPr="00863947" w:rsidRDefault="003C2568" w:rsidP="00AD197D">
      <w:pPr>
        <w:ind w:firstLine="709"/>
        <w:jc w:val="both"/>
        <w:rPr>
          <w:b/>
        </w:rPr>
      </w:pPr>
    </w:p>
    <w:p w:rsidR="007A4880" w:rsidRDefault="007A4880" w:rsidP="00AD197D">
      <w:pPr>
        <w:jc w:val="both"/>
        <w:rPr>
          <w:b/>
        </w:rPr>
      </w:pPr>
    </w:p>
    <w:p w:rsidR="00625AE1" w:rsidRDefault="00625AE1" w:rsidP="00AD197D">
      <w:pPr>
        <w:jc w:val="both"/>
        <w:rPr>
          <w:b/>
        </w:rPr>
      </w:pPr>
      <w:r w:rsidRPr="00863947">
        <w:rPr>
          <w:b/>
        </w:rPr>
        <w:t>ТЕМЫ КОНКУРСА:</w:t>
      </w:r>
    </w:p>
    <w:p w:rsidR="00DA6405" w:rsidRPr="00863947" w:rsidRDefault="00DA6405" w:rsidP="00AD197D">
      <w:pPr>
        <w:jc w:val="both"/>
        <w:rPr>
          <w:b/>
        </w:rPr>
      </w:pPr>
    </w:p>
    <w:p w:rsidR="00584693" w:rsidRPr="00434E4B" w:rsidRDefault="00DA6405" w:rsidP="00AD197D">
      <w:pPr>
        <w:pStyle w:val="ad"/>
        <w:numPr>
          <w:ilvl w:val="0"/>
          <w:numId w:val="29"/>
        </w:numPr>
        <w:jc w:val="both"/>
        <w:rPr>
          <w:b/>
          <w:bCs/>
          <w:sz w:val="24"/>
          <w:szCs w:val="24"/>
        </w:rPr>
      </w:pPr>
      <w:r w:rsidRPr="00434E4B">
        <w:rPr>
          <w:b/>
          <w:bCs/>
          <w:sz w:val="24"/>
          <w:szCs w:val="24"/>
        </w:rPr>
        <w:t>Богатыри и герои эпосов</w:t>
      </w:r>
      <w:r w:rsidR="00434E4B" w:rsidRPr="00434E4B">
        <w:rPr>
          <w:b/>
          <w:bCs/>
          <w:sz w:val="24"/>
          <w:szCs w:val="24"/>
        </w:rPr>
        <w:t>;</w:t>
      </w:r>
    </w:p>
    <w:p w:rsidR="00DA6405" w:rsidRPr="00434E4B" w:rsidRDefault="00DA6405" w:rsidP="00AD197D">
      <w:pPr>
        <w:pStyle w:val="ad"/>
        <w:numPr>
          <w:ilvl w:val="0"/>
          <w:numId w:val="29"/>
        </w:numPr>
        <w:jc w:val="both"/>
        <w:rPr>
          <w:b/>
          <w:bCs/>
          <w:sz w:val="24"/>
          <w:szCs w:val="24"/>
        </w:rPr>
      </w:pPr>
      <w:r w:rsidRPr="00434E4B">
        <w:rPr>
          <w:b/>
          <w:bCs/>
          <w:sz w:val="24"/>
          <w:szCs w:val="24"/>
        </w:rPr>
        <w:t>Сказки и былины моих предков</w:t>
      </w:r>
      <w:r w:rsidR="00434E4B" w:rsidRPr="00434E4B">
        <w:rPr>
          <w:b/>
          <w:bCs/>
          <w:sz w:val="24"/>
          <w:szCs w:val="24"/>
        </w:rPr>
        <w:t>;</w:t>
      </w:r>
    </w:p>
    <w:p w:rsidR="00584693" w:rsidRPr="00434E4B" w:rsidRDefault="00DA6405" w:rsidP="00AD197D">
      <w:pPr>
        <w:pStyle w:val="ad"/>
        <w:numPr>
          <w:ilvl w:val="0"/>
          <w:numId w:val="29"/>
        </w:numPr>
        <w:jc w:val="both"/>
        <w:rPr>
          <w:b/>
          <w:bCs/>
          <w:sz w:val="24"/>
          <w:szCs w:val="24"/>
        </w:rPr>
      </w:pPr>
      <w:r w:rsidRPr="00434E4B">
        <w:rPr>
          <w:b/>
          <w:bCs/>
          <w:sz w:val="24"/>
          <w:szCs w:val="24"/>
        </w:rPr>
        <w:t>Добро всегда здесь побеждает</w:t>
      </w:r>
      <w:r w:rsidR="00434E4B" w:rsidRPr="00434E4B">
        <w:rPr>
          <w:b/>
          <w:bCs/>
          <w:sz w:val="24"/>
          <w:szCs w:val="24"/>
        </w:rPr>
        <w:t>;</w:t>
      </w:r>
    </w:p>
    <w:p w:rsidR="00584693" w:rsidRPr="00434E4B" w:rsidRDefault="00DA6405" w:rsidP="00AD197D">
      <w:pPr>
        <w:pStyle w:val="ad"/>
        <w:numPr>
          <w:ilvl w:val="0"/>
          <w:numId w:val="29"/>
        </w:numPr>
        <w:jc w:val="both"/>
        <w:rPr>
          <w:b/>
          <w:bCs/>
          <w:sz w:val="24"/>
          <w:szCs w:val="24"/>
        </w:rPr>
      </w:pPr>
      <w:r w:rsidRPr="00434E4B">
        <w:rPr>
          <w:b/>
          <w:bCs/>
          <w:sz w:val="24"/>
          <w:szCs w:val="24"/>
        </w:rPr>
        <w:t>Мне этот образ дорог с ранних лет</w:t>
      </w:r>
      <w:r w:rsidR="00434E4B" w:rsidRPr="00434E4B">
        <w:rPr>
          <w:b/>
          <w:bCs/>
          <w:sz w:val="24"/>
          <w:szCs w:val="24"/>
        </w:rPr>
        <w:t>.</w:t>
      </w:r>
    </w:p>
    <w:p w:rsidR="00DA6405" w:rsidRDefault="00DA6405" w:rsidP="00AD197D">
      <w:pPr>
        <w:jc w:val="both"/>
        <w:rPr>
          <w:b/>
        </w:rPr>
      </w:pPr>
    </w:p>
    <w:p w:rsidR="003C2568" w:rsidRPr="00863947" w:rsidRDefault="003C2568" w:rsidP="00AD197D">
      <w:pPr>
        <w:jc w:val="both"/>
        <w:rPr>
          <w:b/>
        </w:rPr>
      </w:pPr>
      <w:r w:rsidRPr="00863947">
        <w:rPr>
          <w:b/>
        </w:rPr>
        <w:t>ВРЕМЯ И МЕСТО ПРОВЕДЕНИЯ</w:t>
      </w:r>
    </w:p>
    <w:p w:rsidR="00C96D9E" w:rsidRDefault="00C96D9E" w:rsidP="00AD197D">
      <w:pPr>
        <w:jc w:val="both"/>
        <w:rPr>
          <w:b/>
        </w:rPr>
      </w:pPr>
    </w:p>
    <w:p w:rsidR="00180B06" w:rsidRDefault="00180B06" w:rsidP="00AD197D">
      <w:pPr>
        <w:ind w:firstLine="709"/>
        <w:jc w:val="both"/>
        <w:rPr>
          <w:b/>
        </w:rPr>
      </w:pPr>
      <w:r>
        <w:rPr>
          <w:b/>
        </w:rPr>
        <w:t>Заочный этап</w:t>
      </w:r>
      <w:r w:rsidR="00DB29CF">
        <w:rPr>
          <w:b/>
        </w:rPr>
        <w:t xml:space="preserve"> </w:t>
      </w:r>
      <w:r>
        <w:rPr>
          <w:b/>
        </w:rPr>
        <w:t>п</w:t>
      </w:r>
      <w:r w:rsidR="003C2568" w:rsidRPr="00863947">
        <w:rPr>
          <w:b/>
        </w:rPr>
        <w:t>оэтическ</w:t>
      </w:r>
      <w:r>
        <w:rPr>
          <w:b/>
        </w:rPr>
        <w:t>ого</w:t>
      </w:r>
      <w:r w:rsidR="00DB29CF">
        <w:rPr>
          <w:b/>
        </w:rPr>
        <w:t xml:space="preserve"> </w:t>
      </w:r>
      <w:r w:rsidR="00DA6405">
        <w:rPr>
          <w:b/>
        </w:rPr>
        <w:t xml:space="preserve">конкурса проводится до 10 </w:t>
      </w:r>
      <w:r w:rsidR="007A4880">
        <w:rPr>
          <w:b/>
        </w:rPr>
        <w:t>ноября</w:t>
      </w:r>
      <w:r w:rsidR="00DA6405">
        <w:rPr>
          <w:b/>
        </w:rPr>
        <w:t xml:space="preserve"> 2022 года</w:t>
      </w:r>
      <w:r>
        <w:rPr>
          <w:b/>
        </w:rPr>
        <w:t>.</w:t>
      </w:r>
    </w:p>
    <w:p w:rsidR="00C96D9E" w:rsidRPr="00434E4B" w:rsidRDefault="00180B06" w:rsidP="00AD197D">
      <w:pPr>
        <w:ind w:firstLine="709"/>
        <w:jc w:val="both"/>
        <w:rPr>
          <w:b/>
        </w:rPr>
      </w:pPr>
      <w:r>
        <w:rPr>
          <w:b/>
        </w:rPr>
        <w:t>О</w:t>
      </w:r>
      <w:r w:rsidR="00DA6405">
        <w:rPr>
          <w:b/>
        </w:rPr>
        <w:t>чн</w:t>
      </w:r>
      <w:r>
        <w:rPr>
          <w:b/>
        </w:rPr>
        <w:t>ый</w:t>
      </w:r>
      <w:r w:rsidR="00DB29CF">
        <w:rPr>
          <w:b/>
        </w:rPr>
        <w:t xml:space="preserve"> </w:t>
      </w:r>
      <w:r>
        <w:rPr>
          <w:b/>
        </w:rPr>
        <w:t xml:space="preserve">этап поэтического </w:t>
      </w:r>
      <w:r w:rsidR="00AB005C" w:rsidRPr="00863947">
        <w:rPr>
          <w:b/>
        </w:rPr>
        <w:t xml:space="preserve">конкурса проводится </w:t>
      </w:r>
      <w:bookmarkStart w:id="0" w:name="_Hlk100044528"/>
      <w:r w:rsidR="00584693">
        <w:rPr>
          <w:b/>
        </w:rPr>
        <w:t>1</w:t>
      </w:r>
      <w:r w:rsidR="007A4880">
        <w:rPr>
          <w:b/>
        </w:rPr>
        <w:t>9</w:t>
      </w:r>
      <w:r w:rsidR="00DB29CF">
        <w:rPr>
          <w:b/>
        </w:rPr>
        <w:t xml:space="preserve"> </w:t>
      </w:r>
      <w:r w:rsidR="007A4880">
        <w:rPr>
          <w:b/>
        </w:rPr>
        <w:t>ноября</w:t>
      </w:r>
      <w:bookmarkEnd w:id="0"/>
      <w:r w:rsidR="00642AF9">
        <w:rPr>
          <w:b/>
        </w:rPr>
        <w:t xml:space="preserve"> </w:t>
      </w:r>
      <w:r w:rsidR="00584693">
        <w:rPr>
          <w:b/>
        </w:rPr>
        <w:t>2022</w:t>
      </w:r>
      <w:r w:rsidR="003C2568" w:rsidRPr="00863947">
        <w:rPr>
          <w:b/>
        </w:rPr>
        <w:t xml:space="preserve"> года</w:t>
      </w:r>
      <w:r w:rsidR="00C96D9E">
        <w:rPr>
          <w:b/>
        </w:rPr>
        <w:t xml:space="preserve"> с 11.00 час. в </w:t>
      </w:r>
      <w:r w:rsidR="00C96D9E">
        <w:t>Центре детского и семейного чтения МБУК «Централизованная библиотечная система им.</w:t>
      </w:r>
      <w:r>
        <w:t> </w:t>
      </w:r>
      <w:r w:rsidR="00C96D9E">
        <w:t>А.Белого»</w:t>
      </w:r>
      <w:r>
        <w:t>.</w:t>
      </w:r>
    </w:p>
    <w:p w:rsidR="00DF18A2" w:rsidRDefault="00DF18A2" w:rsidP="00AD197D">
      <w:pPr>
        <w:ind w:firstLine="709"/>
        <w:jc w:val="both"/>
        <w:rPr>
          <w:b/>
          <w:bCs/>
        </w:rPr>
      </w:pPr>
    </w:p>
    <w:p w:rsidR="00434E4B" w:rsidRDefault="003C2568" w:rsidP="00AD197D">
      <w:pPr>
        <w:ind w:firstLine="709"/>
        <w:jc w:val="both"/>
      </w:pPr>
      <w:r w:rsidRPr="00C96D9E">
        <w:rPr>
          <w:b/>
          <w:bCs/>
        </w:rPr>
        <w:t>Адрес:</w:t>
      </w:r>
      <w:r w:rsidRPr="00863947">
        <w:t xml:space="preserve"> Московская область, г.о.</w:t>
      </w:r>
      <w:r w:rsidR="00AA5829">
        <w:t xml:space="preserve"> Балашиха</w:t>
      </w:r>
      <w:r w:rsidRPr="00863947">
        <w:t xml:space="preserve">, </w:t>
      </w:r>
      <w:r w:rsidR="00AA5829">
        <w:t xml:space="preserve">мкр. Железнодорожный, </w:t>
      </w:r>
      <w:r w:rsidRPr="00863947">
        <w:t>ул.П</w:t>
      </w:r>
      <w:r w:rsidR="00AA5829">
        <w:t>ролетарская, д.8.</w:t>
      </w:r>
    </w:p>
    <w:p w:rsidR="007A4880" w:rsidRDefault="007A4880" w:rsidP="00AD197D">
      <w:pPr>
        <w:ind w:firstLine="709"/>
        <w:jc w:val="both"/>
      </w:pPr>
    </w:p>
    <w:tbl>
      <w:tblPr>
        <w:tblpPr w:leftFromText="180" w:rightFromText="180" w:vertAnchor="text" w:tblpX="73" w:tblpY="20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8"/>
        <w:gridCol w:w="3515"/>
      </w:tblGrid>
      <w:tr w:rsidR="007A4880" w:rsidRPr="00434E4B" w:rsidTr="0051067F">
        <w:trPr>
          <w:trHeight w:val="562"/>
        </w:trPr>
        <w:tc>
          <w:tcPr>
            <w:tcW w:w="6658" w:type="dxa"/>
          </w:tcPr>
          <w:p w:rsidR="007A4880" w:rsidRPr="00434E4B" w:rsidRDefault="007A4880" w:rsidP="007A4880">
            <w:r w:rsidRPr="00434E4B">
              <w:t>Открытие конкурса</w:t>
            </w:r>
            <w:r>
              <w:t xml:space="preserve">, </w:t>
            </w:r>
            <w:r w:rsidRPr="00252CE6">
              <w:t>подведение итогов</w:t>
            </w:r>
            <w:r>
              <w:t xml:space="preserve"> заочного конкурса</w:t>
            </w:r>
            <w:r w:rsidR="00DB29CF">
              <w:t xml:space="preserve"> </w:t>
            </w:r>
            <w:r w:rsidRPr="00434E4B">
              <w:t>Регистрация участников</w:t>
            </w:r>
            <w:r>
              <w:t>, ж</w:t>
            </w:r>
            <w:r w:rsidRPr="00434E4B">
              <w:t>еребьёвка</w:t>
            </w:r>
          </w:p>
        </w:tc>
        <w:tc>
          <w:tcPr>
            <w:tcW w:w="3515" w:type="dxa"/>
          </w:tcPr>
          <w:p w:rsidR="007A4880" w:rsidRPr="00434E4B" w:rsidRDefault="007A4880" w:rsidP="00E04DFD">
            <w:r w:rsidRPr="00434E4B">
              <w:t xml:space="preserve">11.00 </w:t>
            </w:r>
            <w:r>
              <w:t>-</w:t>
            </w:r>
            <w:r w:rsidRPr="00434E4B">
              <w:t xml:space="preserve"> 1</w:t>
            </w:r>
            <w:r>
              <w:t>2</w:t>
            </w:r>
            <w:r w:rsidRPr="00434E4B">
              <w:t>.</w:t>
            </w:r>
            <w:r>
              <w:t>00</w:t>
            </w:r>
          </w:p>
        </w:tc>
      </w:tr>
      <w:tr w:rsidR="00AD197D" w:rsidRPr="00434E4B" w:rsidTr="00252CE6">
        <w:trPr>
          <w:trHeight w:val="271"/>
        </w:trPr>
        <w:tc>
          <w:tcPr>
            <w:tcW w:w="6658" w:type="dxa"/>
          </w:tcPr>
          <w:p w:rsidR="00AD197D" w:rsidRPr="00434E4B" w:rsidRDefault="00AD197D" w:rsidP="00AD197D">
            <w:pPr>
              <w:tabs>
                <w:tab w:val="num" w:pos="360"/>
              </w:tabs>
            </w:pPr>
            <w:r w:rsidRPr="00434E4B">
              <w:t xml:space="preserve">Проведение </w:t>
            </w:r>
            <w:r w:rsidR="00252CE6">
              <w:t xml:space="preserve">очного </w:t>
            </w:r>
            <w:r w:rsidRPr="00434E4B">
              <w:t>конкурса</w:t>
            </w:r>
          </w:p>
        </w:tc>
        <w:tc>
          <w:tcPr>
            <w:tcW w:w="3515" w:type="dxa"/>
          </w:tcPr>
          <w:p w:rsidR="00AD197D" w:rsidRPr="00434E4B" w:rsidRDefault="00AD197D" w:rsidP="00AD197D">
            <w:r w:rsidRPr="00434E4B">
              <w:t>1</w:t>
            </w:r>
            <w:r w:rsidR="00252CE6">
              <w:t>2</w:t>
            </w:r>
            <w:r w:rsidRPr="00434E4B">
              <w:t>.</w:t>
            </w:r>
            <w:r w:rsidR="00252CE6">
              <w:t>0</w:t>
            </w:r>
            <w:r w:rsidRPr="00434E4B">
              <w:t xml:space="preserve">0 </w:t>
            </w:r>
            <w:r>
              <w:t>-</w:t>
            </w:r>
            <w:r w:rsidRPr="00434E4B">
              <w:t xml:space="preserve"> 14.00</w:t>
            </w:r>
          </w:p>
        </w:tc>
      </w:tr>
      <w:tr w:rsidR="00AD197D" w:rsidRPr="00434E4B" w:rsidTr="00252CE6">
        <w:trPr>
          <w:trHeight w:val="274"/>
        </w:trPr>
        <w:tc>
          <w:tcPr>
            <w:tcW w:w="6658" w:type="dxa"/>
          </w:tcPr>
          <w:p w:rsidR="00AD197D" w:rsidRPr="00434E4B" w:rsidRDefault="00AD197D" w:rsidP="00AD197D">
            <w:pPr>
              <w:tabs>
                <w:tab w:val="num" w:pos="360"/>
              </w:tabs>
            </w:pPr>
            <w:r w:rsidRPr="00434E4B">
              <w:t>Концерт</w:t>
            </w:r>
          </w:p>
        </w:tc>
        <w:tc>
          <w:tcPr>
            <w:tcW w:w="3515" w:type="dxa"/>
          </w:tcPr>
          <w:p w:rsidR="00AD197D" w:rsidRPr="00434E4B" w:rsidRDefault="00AD197D" w:rsidP="00AD197D">
            <w:r w:rsidRPr="00434E4B">
              <w:t xml:space="preserve">14.00 </w:t>
            </w:r>
            <w:r>
              <w:t>-</w:t>
            </w:r>
            <w:r w:rsidRPr="00434E4B">
              <w:t xml:space="preserve"> 14.30   </w:t>
            </w:r>
          </w:p>
        </w:tc>
      </w:tr>
      <w:tr w:rsidR="00AD197D" w:rsidRPr="00434E4B" w:rsidTr="00252CE6">
        <w:trPr>
          <w:trHeight w:val="123"/>
        </w:trPr>
        <w:tc>
          <w:tcPr>
            <w:tcW w:w="6658" w:type="dxa"/>
          </w:tcPr>
          <w:p w:rsidR="00AD197D" w:rsidRPr="00434E4B" w:rsidRDefault="00AD197D" w:rsidP="00AD197D">
            <w:pPr>
              <w:tabs>
                <w:tab w:val="num" w:pos="360"/>
              </w:tabs>
            </w:pPr>
            <w:r w:rsidRPr="00434E4B">
              <w:t>Работа жюри</w:t>
            </w:r>
            <w:r w:rsidR="00252CE6">
              <w:t>, познавательная программа для участников</w:t>
            </w:r>
          </w:p>
        </w:tc>
        <w:tc>
          <w:tcPr>
            <w:tcW w:w="3515" w:type="dxa"/>
          </w:tcPr>
          <w:p w:rsidR="00AD197D" w:rsidRPr="00434E4B" w:rsidRDefault="00AD197D" w:rsidP="00AD197D">
            <w:r w:rsidRPr="00434E4B">
              <w:t xml:space="preserve">14.00 </w:t>
            </w:r>
            <w:r>
              <w:t>-</w:t>
            </w:r>
            <w:r w:rsidRPr="00434E4B">
              <w:t xml:space="preserve"> 14.30   </w:t>
            </w:r>
          </w:p>
        </w:tc>
      </w:tr>
      <w:tr w:rsidR="00AD197D" w:rsidRPr="00434E4B" w:rsidTr="00252CE6">
        <w:trPr>
          <w:trHeight w:val="269"/>
        </w:trPr>
        <w:tc>
          <w:tcPr>
            <w:tcW w:w="6658" w:type="dxa"/>
          </w:tcPr>
          <w:p w:rsidR="00AD197D" w:rsidRPr="00434E4B" w:rsidRDefault="00AD197D" w:rsidP="00AD197D">
            <w:r w:rsidRPr="00434E4B">
              <w:t>Торжественное награждение победителей и участников</w:t>
            </w:r>
          </w:p>
        </w:tc>
        <w:tc>
          <w:tcPr>
            <w:tcW w:w="3515" w:type="dxa"/>
          </w:tcPr>
          <w:p w:rsidR="00AD197D" w:rsidRPr="00434E4B" w:rsidRDefault="00AD197D" w:rsidP="00AD197D">
            <w:r w:rsidRPr="00434E4B">
              <w:t xml:space="preserve">14.30 </w:t>
            </w:r>
            <w:r>
              <w:t>-</w:t>
            </w:r>
            <w:r w:rsidRPr="00434E4B">
              <w:t xml:space="preserve"> 15.00</w:t>
            </w:r>
          </w:p>
        </w:tc>
      </w:tr>
      <w:tr w:rsidR="00AD197D" w:rsidRPr="00434E4B" w:rsidTr="00252CE6">
        <w:trPr>
          <w:trHeight w:val="119"/>
        </w:trPr>
        <w:tc>
          <w:tcPr>
            <w:tcW w:w="6658" w:type="dxa"/>
          </w:tcPr>
          <w:p w:rsidR="00AD197D" w:rsidRPr="00434E4B" w:rsidRDefault="00AD197D" w:rsidP="00AD197D">
            <w:pPr>
              <w:tabs>
                <w:tab w:val="num" w:pos="360"/>
              </w:tabs>
            </w:pPr>
            <w:r w:rsidRPr="00434E4B">
              <w:t>Отъезд участников</w:t>
            </w:r>
          </w:p>
        </w:tc>
        <w:tc>
          <w:tcPr>
            <w:tcW w:w="3515" w:type="dxa"/>
          </w:tcPr>
          <w:p w:rsidR="00AD197D" w:rsidRPr="00434E4B" w:rsidRDefault="00AD197D" w:rsidP="00AD197D">
            <w:r w:rsidRPr="00434E4B">
              <w:t xml:space="preserve">15.00  </w:t>
            </w:r>
          </w:p>
        </w:tc>
      </w:tr>
    </w:tbl>
    <w:p w:rsidR="00642AF9" w:rsidRDefault="00642AF9" w:rsidP="00AD197D">
      <w:pPr>
        <w:jc w:val="both"/>
        <w:rPr>
          <w:b/>
        </w:rPr>
      </w:pPr>
    </w:p>
    <w:p w:rsidR="003C2568" w:rsidRDefault="003C2568" w:rsidP="00AD197D">
      <w:pPr>
        <w:jc w:val="both"/>
        <w:rPr>
          <w:b/>
        </w:rPr>
      </w:pPr>
      <w:r w:rsidRPr="00863947">
        <w:rPr>
          <w:b/>
        </w:rPr>
        <w:lastRenderedPageBreak/>
        <w:t>УСЛОВИЯ УЧАСТИЯ В КОНКУРСЕ</w:t>
      </w:r>
    </w:p>
    <w:p w:rsidR="00C96D9E" w:rsidRPr="00863947" w:rsidRDefault="00C96D9E" w:rsidP="00AD197D">
      <w:pPr>
        <w:jc w:val="both"/>
        <w:rPr>
          <w:b/>
        </w:rPr>
      </w:pPr>
    </w:p>
    <w:p w:rsidR="00434E4B" w:rsidRPr="00ED154D" w:rsidRDefault="00434E4B" w:rsidP="00AD197D">
      <w:pPr>
        <w:ind w:firstLine="709"/>
        <w:jc w:val="both"/>
        <w:rPr>
          <w:b/>
        </w:rPr>
      </w:pPr>
      <w:r w:rsidRPr="00863947">
        <w:t xml:space="preserve">Для участия </w:t>
      </w:r>
      <w:r w:rsidRPr="0088525B">
        <w:rPr>
          <w:u w:val="single"/>
        </w:rPr>
        <w:t>в заочном этапе</w:t>
      </w:r>
      <w:r w:rsidRPr="00863947">
        <w:t xml:space="preserve"> конкурса необходимо </w:t>
      </w:r>
      <w:r w:rsidRPr="0088525B">
        <w:rPr>
          <w:u w:val="single"/>
        </w:rPr>
        <w:t xml:space="preserve">до </w:t>
      </w:r>
      <w:r w:rsidR="001E2CA2" w:rsidRPr="0088525B">
        <w:rPr>
          <w:u w:val="single"/>
        </w:rPr>
        <w:t>25</w:t>
      </w:r>
      <w:r w:rsidRPr="0088525B">
        <w:rPr>
          <w:u w:val="single"/>
        </w:rPr>
        <w:t xml:space="preserve"> </w:t>
      </w:r>
      <w:r w:rsidR="001E2CA2" w:rsidRPr="0088525B">
        <w:rPr>
          <w:u w:val="single"/>
        </w:rPr>
        <w:t>октябр</w:t>
      </w:r>
      <w:r w:rsidRPr="0088525B">
        <w:rPr>
          <w:u w:val="single"/>
        </w:rPr>
        <w:t>я 2022 г.</w:t>
      </w:r>
      <w:r w:rsidRPr="00863947">
        <w:t xml:space="preserve"> направить </w:t>
      </w:r>
      <w:r>
        <w:t xml:space="preserve">видеозапись выступления, размещённую на </w:t>
      </w:r>
      <w:r>
        <w:rPr>
          <w:lang w:val="en-US"/>
        </w:rPr>
        <w:t>YouTube</w:t>
      </w:r>
      <w:r>
        <w:t xml:space="preserve"> и</w:t>
      </w:r>
      <w:r w:rsidR="00DB29CF">
        <w:t xml:space="preserve"> </w:t>
      </w:r>
      <w:r w:rsidRPr="00863947">
        <w:t>заявк</w:t>
      </w:r>
      <w:r>
        <w:t>и</w:t>
      </w:r>
      <w:r w:rsidRPr="00863947">
        <w:t xml:space="preserve"> (Приложение №1</w:t>
      </w:r>
      <w:r>
        <w:t>, №2</w:t>
      </w:r>
      <w:r w:rsidRPr="00863947">
        <w:t>) в печатном или электронном виде</w:t>
      </w:r>
      <w:r>
        <w:t>.</w:t>
      </w:r>
    </w:p>
    <w:p w:rsidR="00DA6405" w:rsidRDefault="00DA6405" w:rsidP="00AD197D">
      <w:pPr>
        <w:ind w:firstLine="709"/>
        <w:jc w:val="both"/>
      </w:pPr>
      <w:r w:rsidRPr="00863947">
        <w:t xml:space="preserve">Для участия </w:t>
      </w:r>
      <w:r w:rsidRPr="0088525B">
        <w:rPr>
          <w:u w:val="single"/>
        </w:rPr>
        <w:t xml:space="preserve">в </w:t>
      </w:r>
      <w:r w:rsidR="00434E4B" w:rsidRPr="0088525B">
        <w:rPr>
          <w:u w:val="single"/>
        </w:rPr>
        <w:t>очном этапе</w:t>
      </w:r>
      <w:r w:rsidR="00434E4B">
        <w:t xml:space="preserve"> </w:t>
      </w:r>
      <w:r w:rsidRPr="00863947">
        <w:t>конкурс</w:t>
      </w:r>
      <w:r w:rsidR="00434E4B">
        <w:t>а</w:t>
      </w:r>
      <w:r w:rsidRPr="00863947">
        <w:t xml:space="preserve"> необходимо </w:t>
      </w:r>
      <w:r w:rsidRPr="0088525B">
        <w:rPr>
          <w:u w:val="single"/>
        </w:rPr>
        <w:t xml:space="preserve">до </w:t>
      </w:r>
      <w:r w:rsidR="001E2CA2" w:rsidRPr="0088525B">
        <w:rPr>
          <w:u w:val="single"/>
        </w:rPr>
        <w:t>5</w:t>
      </w:r>
      <w:r w:rsidRPr="0088525B">
        <w:rPr>
          <w:u w:val="single"/>
        </w:rPr>
        <w:t xml:space="preserve"> </w:t>
      </w:r>
      <w:r w:rsidR="001E2CA2" w:rsidRPr="0088525B">
        <w:rPr>
          <w:u w:val="single"/>
        </w:rPr>
        <w:t>ноября</w:t>
      </w:r>
      <w:r w:rsidRPr="0088525B">
        <w:rPr>
          <w:u w:val="single"/>
        </w:rPr>
        <w:t xml:space="preserve"> 2022</w:t>
      </w:r>
      <w:r w:rsidRPr="00863947">
        <w:t xml:space="preserve"> г. направить заявку (Приложени</w:t>
      </w:r>
      <w:r w:rsidR="00180B06">
        <w:t>я</w:t>
      </w:r>
      <w:r w:rsidRPr="00863947">
        <w:t xml:space="preserve"> №1</w:t>
      </w:r>
      <w:r w:rsidR="00180B06">
        <w:t xml:space="preserve"> и №2</w:t>
      </w:r>
      <w:r w:rsidRPr="00863947">
        <w:t>) в печатном или электронном виде (допускается замена участника по уважительной причине</w:t>
      </w:r>
      <w:r w:rsidR="00180B06">
        <w:t>)</w:t>
      </w:r>
      <w:r w:rsidRPr="00863947">
        <w:t>, количество участников ограничено - не более 3</w:t>
      </w:r>
      <w:r>
        <w:t>-х</w:t>
      </w:r>
      <w:r w:rsidRPr="00863947">
        <w:t xml:space="preserve"> человек от организации-учреждения.</w:t>
      </w:r>
      <w:r w:rsidR="00DB29CF">
        <w:t xml:space="preserve"> </w:t>
      </w:r>
      <w:r w:rsidRPr="00863947">
        <w:t xml:space="preserve">Тексты </w:t>
      </w:r>
      <w:r>
        <w:t xml:space="preserve">исполняемых </w:t>
      </w:r>
      <w:r w:rsidRPr="00863947">
        <w:t xml:space="preserve">произведений предоставляются заранее вместе с заявкой. </w:t>
      </w:r>
    </w:p>
    <w:p w:rsidR="00AD197D" w:rsidRPr="00863947" w:rsidRDefault="00AD197D" w:rsidP="00AD197D">
      <w:pPr>
        <w:ind w:firstLine="709"/>
        <w:jc w:val="both"/>
      </w:pPr>
      <w:r>
        <w:t>Заявки направляются</w:t>
      </w:r>
      <w:r w:rsidRPr="00863947">
        <w:t xml:space="preserve"> на Е-mail: </w:t>
      </w:r>
      <w:hyperlink r:id="rId7" w:history="1">
        <w:r w:rsidRPr="008061C1">
          <w:rPr>
            <w:rFonts w:ascii="Arial" w:hAnsi="Arial" w:cs="Arial"/>
            <w:color w:val="0000FF"/>
            <w:u w:val="single"/>
            <w:shd w:val="clear" w:color="auto" w:fill="FFFFFF"/>
          </w:rPr>
          <w:t>detstvo69@mail.ru</w:t>
        </w:r>
      </w:hyperlink>
    </w:p>
    <w:p w:rsidR="00AD197D" w:rsidRPr="00863947" w:rsidRDefault="00AD197D" w:rsidP="00AD197D">
      <w:pPr>
        <w:ind w:firstLine="709"/>
        <w:jc w:val="both"/>
      </w:pPr>
      <w:r w:rsidRPr="00863947">
        <w:t>Лица, не представившие заявки в указанный срок, к участию в конкурсе не допускаются.</w:t>
      </w:r>
    </w:p>
    <w:p w:rsidR="00434E4B" w:rsidRDefault="00434E4B" w:rsidP="00AD197D">
      <w:pPr>
        <w:ind w:firstLine="709"/>
        <w:jc w:val="both"/>
      </w:pPr>
      <w:r w:rsidRPr="00863947">
        <w:t>К заявк</w:t>
      </w:r>
      <w:r>
        <w:t>ам</w:t>
      </w:r>
      <w:r w:rsidRPr="00863947">
        <w:t xml:space="preserve"> прилага</w:t>
      </w:r>
      <w:r>
        <w:t>ю</w:t>
      </w:r>
      <w:r w:rsidRPr="00863947">
        <w:t xml:space="preserve">тся письменное согласие участника Конкурса на передачу авторских прав использования созданного произведения, в том числе право на публичное воспроизведение, тиражирование (Приложения № </w:t>
      </w:r>
      <w:r w:rsidR="00AD197D">
        <w:t>3</w:t>
      </w:r>
      <w:r w:rsidRPr="00863947">
        <w:t>).</w:t>
      </w:r>
    </w:p>
    <w:p w:rsidR="003C2568" w:rsidRPr="00863947" w:rsidRDefault="003C2568" w:rsidP="00AD197D">
      <w:pPr>
        <w:ind w:firstLine="709"/>
        <w:jc w:val="both"/>
        <w:rPr>
          <w:b/>
        </w:rPr>
      </w:pPr>
      <w:r w:rsidRPr="00863947">
        <w:t xml:space="preserve">Конкурс проводится </w:t>
      </w:r>
      <w:r w:rsidR="00F67EDA">
        <w:t xml:space="preserve">по </w:t>
      </w:r>
      <w:r w:rsidR="00F67EDA" w:rsidRPr="008061C1">
        <w:rPr>
          <w:b/>
        </w:rPr>
        <w:t>в</w:t>
      </w:r>
      <w:r w:rsidRPr="00863947">
        <w:rPr>
          <w:b/>
        </w:rPr>
        <w:t>озрастны</w:t>
      </w:r>
      <w:r w:rsidR="00F67EDA">
        <w:rPr>
          <w:b/>
        </w:rPr>
        <w:t>м</w:t>
      </w:r>
      <w:r w:rsidRPr="00863947">
        <w:rPr>
          <w:b/>
        </w:rPr>
        <w:t xml:space="preserve"> групп</w:t>
      </w:r>
      <w:r w:rsidR="00F67EDA">
        <w:rPr>
          <w:b/>
        </w:rPr>
        <w:t>ам</w:t>
      </w:r>
      <w:r w:rsidRPr="00863947">
        <w:rPr>
          <w:b/>
        </w:rPr>
        <w:t>:</w:t>
      </w:r>
    </w:p>
    <w:p w:rsidR="00462A0E" w:rsidRDefault="00462A0E" w:rsidP="00AD197D">
      <w:pPr>
        <w:jc w:val="both"/>
      </w:pPr>
      <w:r>
        <w:t xml:space="preserve">- </w:t>
      </w:r>
      <w:r w:rsidR="00F67EDA">
        <w:t>м</w:t>
      </w:r>
      <w:r w:rsidR="00AF06F3" w:rsidRPr="00863947">
        <w:t>ладшая с 10</w:t>
      </w:r>
      <w:r w:rsidR="003C2568" w:rsidRPr="00863947">
        <w:t xml:space="preserve"> до 13 лет;</w:t>
      </w:r>
    </w:p>
    <w:p w:rsidR="00462A0E" w:rsidRDefault="00462A0E" w:rsidP="00AD197D">
      <w:pPr>
        <w:jc w:val="both"/>
      </w:pPr>
      <w:r>
        <w:t xml:space="preserve">- </w:t>
      </w:r>
      <w:r w:rsidR="003C2568" w:rsidRPr="00863947">
        <w:t>средняя с 14 до 15 лет;</w:t>
      </w:r>
    </w:p>
    <w:p w:rsidR="003C2568" w:rsidRPr="00863947" w:rsidRDefault="00462A0E" w:rsidP="00AD197D">
      <w:pPr>
        <w:jc w:val="both"/>
      </w:pPr>
      <w:r>
        <w:t xml:space="preserve">- </w:t>
      </w:r>
      <w:r w:rsidR="00F12459" w:rsidRPr="00863947">
        <w:t xml:space="preserve">старшая с 16 до </w:t>
      </w:r>
      <w:r w:rsidR="00AF06F3" w:rsidRPr="00863947">
        <w:t>18</w:t>
      </w:r>
      <w:r w:rsidR="00F12459" w:rsidRPr="00863947">
        <w:t xml:space="preserve"> лет</w:t>
      </w:r>
      <w:r w:rsidR="009B79B3" w:rsidRPr="00863947">
        <w:t>.</w:t>
      </w:r>
    </w:p>
    <w:p w:rsidR="00F67EDA" w:rsidRPr="00863947" w:rsidRDefault="00F67EDA" w:rsidP="00AD197D">
      <w:pPr>
        <w:ind w:firstLine="709"/>
        <w:jc w:val="both"/>
      </w:pPr>
      <w:r w:rsidRPr="00863947">
        <w:t>Гонорары за авторские работы и участие не выплачиваются.</w:t>
      </w:r>
    </w:p>
    <w:p w:rsidR="00F67EDA" w:rsidRPr="00863947" w:rsidRDefault="00F67EDA" w:rsidP="00252CE6">
      <w:pPr>
        <w:ind w:firstLine="709"/>
        <w:jc w:val="both"/>
      </w:pPr>
      <w:r w:rsidRPr="00863947">
        <w:t>Автор</w:t>
      </w:r>
      <w:r w:rsidR="00462A0E">
        <w:t>ы</w:t>
      </w:r>
      <w:r w:rsidRPr="00863947">
        <w:t xml:space="preserve"> (родители, опекуны, попечители) гарантиру</w:t>
      </w:r>
      <w:r>
        <w:t>ю</w:t>
      </w:r>
      <w:r w:rsidRPr="00863947">
        <w:t xml:space="preserve">т, что </w:t>
      </w:r>
      <w:r w:rsidR="00252CE6" w:rsidRPr="00252CE6">
        <w:rPr>
          <w:b/>
          <w:bCs/>
          <w:sz w:val="32"/>
          <w:szCs w:val="32"/>
        </w:rPr>
        <w:t>на конкурс представляются стихи собственного сочинения</w:t>
      </w:r>
      <w:r w:rsidR="00DB29CF">
        <w:rPr>
          <w:b/>
          <w:bCs/>
          <w:sz w:val="32"/>
          <w:szCs w:val="32"/>
        </w:rPr>
        <w:t xml:space="preserve"> </w:t>
      </w:r>
      <w:r w:rsidRPr="00863947">
        <w:t xml:space="preserve">и </w:t>
      </w:r>
      <w:r w:rsidR="00462A0E">
        <w:t xml:space="preserve">обязуются </w:t>
      </w:r>
      <w:r w:rsidRPr="00863947">
        <w:t xml:space="preserve">самостоятельно </w:t>
      </w:r>
      <w:r w:rsidR="00462A0E" w:rsidRPr="00863947">
        <w:t>урегулир</w:t>
      </w:r>
      <w:r w:rsidR="00462A0E">
        <w:t>овать</w:t>
      </w:r>
      <w:r w:rsidRPr="00863947">
        <w:t xml:space="preserve"> вопрос</w:t>
      </w:r>
      <w:r w:rsidR="00462A0E">
        <w:t>ы</w:t>
      </w:r>
      <w:r w:rsidRPr="00863947">
        <w:t xml:space="preserve"> с третьими лицами</w:t>
      </w:r>
      <w:r>
        <w:t>,</w:t>
      </w:r>
      <w:r w:rsidRPr="00863947">
        <w:t xml:space="preserve"> да</w:t>
      </w:r>
      <w:r>
        <w:t>ю</w:t>
      </w:r>
      <w:r w:rsidRPr="00863947">
        <w:t xml:space="preserve">т согласие на обработку своих персональных данных в соответствии со ст. 9 152-ФЗ «О защите персональных данных» (ФИО, возраст, телефон, мейл). </w:t>
      </w:r>
    </w:p>
    <w:p w:rsidR="00F67EDA" w:rsidRPr="00863947" w:rsidRDefault="00F67EDA" w:rsidP="00AD197D">
      <w:pPr>
        <w:ind w:firstLine="709"/>
        <w:jc w:val="both"/>
      </w:pPr>
      <w:r w:rsidRPr="00863947">
        <w:t xml:space="preserve">В конкурсе может принять участие любой автор, </w:t>
      </w:r>
      <w:r w:rsidR="006C28CA" w:rsidRPr="00863947">
        <w:t>независимо от места его проживания</w:t>
      </w:r>
      <w:r w:rsidR="006C28CA">
        <w:t>,</w:t>
      </w:r>
      <w:r w:rsidR="00DB29CF">
        <w:t xml:space="preserve"> </w:t>
      </w:r>
      <w:r w:rsidRPr="00863947">
        <w:t>пишущий стихи на русском языке и других национальных языках народов России</w:t>
      </w:r>
      <w:r w:rsidR="00462A0E" w:rsidRPr="00863947">
        <w:t>(обязательно предоставление перевода на русский язык)</w:t>
      </w:r>
      <w:r w:rsidR="006C28CA">
        <w:t>.</w:t>
      </w:r>
    </w:p>
    <w:p w:rsidR="00F67EDA" w:rsidRPr="00863947" w:rsidRDefault="00F67EDA" w:rsidP="00AD197D">
      <w:pPr>
        <w:ind w:firstLine="709"/>
        <w:jc w:val="both"/>
      </w:pPr>
      <w:r w:rsidRPr="00863947">
        <w:t>Не допускаются к конкурсу произведения, носящие оскорбительный характер, с использованием ненормативной лексики, противоречащие нормам морали, носящие экстремистский характер, разжигающие межнациональную рознь.</w:t>
      </w:r>
    </w:p>
    <w:p w:rsidR="003C2568" w:rsidRPr="00863947" w:rsidRDefault="003C2568" w:rsidP="00AD197D">
      <w:pPr>
        <w:ind w:firstLine="709"/>
        <w:jc w:val="both"/>
      </w:pPr>
      <w:r w:rsidRPr="00863947">
        <w:t>Представляемое на конкурс произведение должно соответствовать одной из тем конкурса. Продолжительность каждого исполняемого произведения не более 3-х минут.</w:t>
      </w:r>
    </w:p>
    <w:p w:rsidR="003C2568" w:rsidRPr="00863947" w:rsidRDefault="003C2568" w:rsidP="00AD197D">
      <w:pPr>
        <w:ind w:firstLine="709"/>
        <w:jc w:val="both"/>
      </w:pPr>
      <w:r w:rsidRPr="00863947">
        <w:t>Порядок выступления участников определяется жеребьёвкой.</w:t>
      </w:r>
    </w:p>
    <w:p w:rsidR="003C2568" w:rsidRPr="00863947" w:rsidRDefault="00625AE1" w:rsidP="00AD197D">
      <w:pPr>
        <w:ind w:firstLine="709"/>
        <w:jc w:val="both"/>
      </w:pPr>
      <w:r w:rsidRPr="00863947">
        <w:t>Стихотворение должен исполнить сам автор.</w:t>
      </w:r>
    </w:p>
    <w:p w:rsidR="003C2568" w:rsidRPr="00F67EDA" w:rsidRDefault="003C2568" w:rsidP="00AD197D">
      <w:pPr>
        <w:ind w:firstLine="709"/>
        <w:jc w:val="both"/>
        <w:rPr>
          <w:b/>
          <w:bCs/>
        </w:rPr>
      </w:pPr>
      <w:r w:rsidRPr="00F67EDA">
        <w:rPr>
          <w:b/>
          <w:bCs/>
        </w:rPr>
        <w:t>Участники (или его помощ</w:t>
      </w:r>
      <w:r w:rsidR="009B79B3" w:rsidRPr="00F67EDA">
        <w:rPr>
          <w:b/>
          <w:bCs/>
        </w:rPr>
        <w:t>ники) могут выступить:</w:t>
      </w:r>
    </w:p>
    <w:p w:rsidR="003C2568" w:rsidRPr="00F67EDA" w:rsidRDefault="00F67EDA" w:rsidP="00AD197D">
      <w:pPr>
        <w:jc w:val="both"/>
      </w:pPr>
      <w:r>
        <w:t xml:space="preserve">- </w:t>
      </w:r>
      <w:r w:rsidR="00625AE1" w:rsidRPr="00F67EDA">
        <w:t xml:space="preserve">без сопровождения </w:t>
      </w:r>
      <w:r w:rsidR="006F35BF" w:rsidRPr="00F67EDA">
        <w:t xml:space="preserve">или </w:t>
      </w:r>
      <w:r w:rsidRPr="00F67EDA">
        <w:t xml:space="preserve">с </w:t>
      </w:r>
      <w:r w:rsidR="00625AE1" w:rsidRPr="00F67EDA">
        <w:t>и</w:t>
      </w:r>
      <w:r w:rsidR="003C2568" w:rsidRPr="00F67EDA">
        <w:t>спольз</w:t>
      </w:r>
      <w:r w:rsidRPr="00F67EDA">
        <w:t>ованием</w:t>
      </w:r>
      <w:r w:rsidR="003C2568" w:rsidRPr="00F67EDA">
        <w:t xml:space="preserve"> фонограмму минус 1;</w:t>
      </w:r>
    </w:p>
    <w:p w:rsidR="003C2568" w:rsidRPr="00F67EDA" w:rsidRDefault="00F67EDA" w:rsidP="00AD197D">
      <w:pPr>
        <w:jc w:val="both"/>
      </w:pPr>
      <w:r>
        <w:t xml:space="preserve">- </w:t>
      </w:r>
      <w:r w:rsidR="00625AE1" w:rsidRPr="00F67EDA">
        <w:t>с</w:t>
      </w:r>
      <w:r w:rsidR="003C2568" w:rsidRPr="00F67EDA">
        <w:t>о своим концертмейстером;</w:t>
      </w:r>
    </w:p>
    <w:p w:rsidR="003C2568" w:rsidRPr="00F67EDA" w:rsidRDefault="00F67EDA" w:rsidP="00AD197D">
      <w:pPr>
        <w:jc w:val="both"/>
      </w:pPr>
      <w:r>
        <w:t xml:space="preserve">- </w:t>
      </w:r>
      <w:r w:rsidR="00625AE1" w:rsidRPr="00F67EDA">
        <w:t>в</w:t>
      </w:r>
      <w:r w:rsidR="003C2568" w:rsidRPr="00F67EDA">
        <w:t xml:space="preserve"> сопровождении ансамбля;</w:t>
      </w:r>
    </w:p>
    <w:p w:rsidR="003C2568" w:rsidRPr="00F67EDA" w:rsidRDefault="00F67EDA" w:rsidP="00AD197D">
      <w:pPr>
        <w:jc w:val="both"/>
      </w:pPr>
      <w:r>
        <w:t xml:space="preserve">- </w:t>
      </w:r>
      <w:r w:rsidR="00625AE1" w:rsidRPr="00F67EDA">
        <w:t>и</w:t>
      </w:r>
      <w:r w:rsidR="003C2568" w:rsidRPr="00F67EDA">
        <w:t>нсценируя стихи или песню;</w:t>
      </w:r>
    </w:p>
    <w:p w:rsidR="00F67EDA" w:rsidRDefault="00F67EDA" w:rsidP="00AD197D">
      <w:pPr>
        <w:jc w:val="both"/>
      </w:pPr>
      <w:r>
        <w:t xml:space="preserve">- </w:t>
      </w:r>
      <w:r w:rsidR="00625AE1" w:rsidRPr="00F67EDA">
        <w:t>с</w:t>
      </w:r>
      <w:r w:rsidR="003C2568" w:rsidRPr="00F67EDA">
        <w:t xml:space="preserve"> вокальными и танцевальными группами поддержки</w:t>
      </w:r>
      <w:r w:rsidR="006F35BF" w:rsidRPr="00F67EDA">
        <w:t>.</w:t>
      </w:r>
    </w:p>
    <w:p w:rsidR="003C2568" w:rsidRPr="00863947" w:rsidRDefault="003C2568" w:rsidP="00AD197D">
      <w:pPr>
        <w:jc w:val="both"/>
      </w:pPr>
    </w:p>
    <w:p w:rsidR="003C2568" w:rsidRPr="00863947" w:rsidRDefault="003C2568" w:rsidP="00AD197D">
      <w:pPr>
        <w:jc w:val="both"/>
        <w:rPr>
          <w:b/>
        </w:rPr>
      </w:pPr>
      <w:r w:rsidRPr="00863947">
        <w:rPr>
          <w:b/>
        </w:rPr>
        <w:t>ЖЮРИ КОНКУРСА</w:t>
      </w:r>
    </w:p>
    <w:p w:rsidR="003C2568" w:rsidRPr="00863947" w:rsidRDefault="006F35BF" w:rsidP="00AD197D">
      <w:pPr>
        <w:ind w:firstLine="709"/>
        <w:jc w:val="both"/>
      </w:pPr>
      <w:r w:rsidRPr="00863947">
        <w:t>Для определения победителей Конкурса формируется жюри из числа ведущих специалистов, экспертов, выдающихся деятелей культуры и мастеров искусств.</w:t>
      </w:r>
    </w:p>
    <w:p w:rsidR="003C2568" w:rsidRPr="00863947" w:rsidRDefault="003C2568" w:rsidP="00AD197D">
      <w:pPr>
        <w:ind w:firstLine="709"/>
        <w:jc w:val="both"/>
      </w:pPr>
      <w:r w:rsidRPr="00863947">
        <w:t>Жюри определяет победителей в каждой возрастной группе конкурсных номинаций.</w:t>
      </w:r>
    </w:p>
    <w:p w:rsidR="003C2568" w:rsidRPr="00863947" w:rsidRDefault="003C2568" w:rsidP="00AD197D">
      <w:pPr>
        <w:ind w:firstLine="709"/>
        <w:jc w:val="both"/>
      </w:pPr>
      <w:r w:rsidRPr="00863947">
        <w:t>Решение жюри обсуждению и пересмотру не подлежит и оформляется протоколом.</w:t>
      </w:r>
    </w:p>
    <w:p w:rsidR="006F35BF" w:rsidRPr="00863947" w:rsidRDefault="006F35BF" w:rsidP="00AD197D">
      <w:pPr>
        <w:ind w:firstLine="709"/>
        <w:jc w:val="both"/>
        <w:rPr>
          <w:b/>
        </w:rPr>
      </w:pPr>
    </w:p>
    <w:p w:rsidR="003C2568" w:rsidRPr="00863947" w:rsidRDefault="003C2568" w:rsidP="00AD197D">
      <w:pPr>
        <w:jc w:val="both"/>
        <w:rPr>
          <w:b/>
        </w:rPr>
      </w:pPr>
      <w:r w:rsidRPr="00863947">
        <w:rPr>
          <w:b/>
        </w:rPr>
        <w:t>КРИТЕРИИ ОЦЕНКИ</w:t>
      </w:r>
      <w:r w:rsidR="00584693">
        <w:rPr>
          <w:b/>
        </w:rPr>
        <w:t>:</w:t>
      </w:r>
    </w:p>
    <w:p w:rsidR="003C2568" w:rsidRPr="00863947" w:rsidRDefault="00F67EDA" w:rsidP="00AD197D">
      <w:pPr>
        <w:jc w:val="both"/>
      </w:pPr>
      <w:r>
        <w:t xml:space="preserve">- </w:t>
      </w:r>
      <w:r w:rsidR="006F35BF" w:rsidRPr="00863947">
        <w:t>с</w:t>
      </w:r>
      <w:r w:rsidR="003C2568" w:rsidRPr="00863947">
        <w:t xml:space="preserve">оответствие теме </w:t>
      </w:r>
      <w:r w:rsidR="006F35BF" w:rsidRPr="00863947">
        <w:t>конкурса,</w:t>
      </w:r>
    </w:p>
    <w:p w:rsidR="003C2568" w:rsidRPr="00863947" w:rsidRDefault="00F67EDA" w:rsidP="00AD197D">
      <w:pPr>
        <w:jc w:val="both"/>
      </w:pPr>
      <w:r>
        <w:t xml:space="preserve">- </w:t>
      </w:r>
      <w:r w:rsidR="006F35BF" w:rsidRPr="00863947">
        <w:t>п</w:t>
      </w:r>
      <w:r w:rsidR="003C2568" w:rsidRPr="00863947">
        <w:t>оэтическое мастерство</w:t>
      </w:r>
      <w:r w:rsidR="006F35BF" w:rsidRPr="00863947">
        <w:t>,</w:t>
      </w:r>
    </w:p>
    <w:p w:rsidR="003C2568" w:rsidRPr="00863947" w:rsidRDefault="00F67EDA" w:rsidP="00AD197D">
      <w:pPr>
        <w:jc w:val="both"/>
      </w:pPr>
      <w:r>
        <w:t xml:space="preserve">- </w:t>
      </w:r>
      <w:r w:rsidR="006F35BF" w:rsidRPr="00863947">
        <w:t>с</w:t>
      </w:r>
      <w:r w:rsidR="003C2568" w:rsidRPr="00863947">
        <w:t>оответствие стиля исполнения содержанию произведения</w:t>
      </w:r>
      <w:r w:rsidR="006F35BF" w:rsidRPr="00863947">
        <w:t>,</w:t>
      </w:r>
    </w:p>
    <w:p w:rsidR="00642AF9" w:rsidRDefault="006B37B0" w:rsidP="00AD197D">
      <w:pPr>
        <w:jc w:val="both"/>
      </w:pPr>
      <w:r>
        <w:t xml:space="preserve">- </w:t>
      </w:r>
      <w:r w:rsidR="006F35BF" w:rsidRPr="00863947">
        <w:t>с</w:t>
      </w:r>
      <w:r w:rsidR="003C2568" w:rsidRPr="00863947">
        <w:t>оздание сценического образа</w:t>
      </w:r>
      <w:r w:rsidR="006F35BF" w:rsidRPr="00863947">
        <w:t>,</w:t>
      </w:r>
      <w:r w:rsidR="00DB29CF">
        <w:t xml:space="preserve"> </w:t>
      </w:r>
      <w:r w:rsidR="006F35BF" w:rsidRPr="00863947">
        <w:t>а</w:t>
      </w:r>
      <w:r w:rsidR="003C2568" w:rsidRPr="00863947">
        <w:t>ртистизм, искренность, эмоциональность.</w:t>
      </w:r>
    </w:p>
    <w:p w:rsidR="003C2568" w:rsidRPr="00DB29CF" w:rsidRDefault="003C2568" w:rsidP="00AD197D">
      <w:pPr>
        <w:jc w:val="both"/>
      </w:pPr>
      <w:r w:rsidRPr="00863947">
        <w:rPr>
          <w:b/>
        </w:rPr>
        <w:lastRenderedPageBreak/>
        <w:t>НАГРАЖДЕНИЕ ПОБЕДИТЕЛЕЙ</w:t>
      </w:r>
    </w:p>
    <w:p w:rsidR="00AD197D" w:rsidRDefault="00AD197D" w:rsidP="00AD197D">
      <w:pPr>
        <w:ind w:firstLine="567"/>
        <w:jc w:val="both"/>
      </w:pPr>
    </w:p>
    <w:p w:rsidR="006F35BF" w:rsidRPr="00863947" w:rsidRDefault="006F35BF" w:rsidP="00AD197D">
      <w:pPr>
        <w:ind w:firstLine="567"/>
        <w:jc w:val="both"/>
      </w:pPr>
      <w:r w:rsidRPr="00863947">
        <w:t>Победители конкурса по каждой группе награждаются</w:t>
      </w:r>
      <w:r w:rsidR="00DB29CF">
        <w:t xml:space="preserve"> </w:t>
      </w:r>
      <w:r w:rsidR="006C28CA">
        <w:t>д</w:t>
      </w:r>
      <w:r w:rsidRPr="006B37B0">
        <w:t>ипломами</w:t>
      </w:r>
      <w:r w:rsidR="00DB29CF">
        <w:t xml:space="preserve"> </w:t>
      </w:r>
      <w:r w:rsidRPr="006B37B0">
        <w:rPr>
          <w:lang w:val="en-US"/>
        </w:rPr>
        <w:t>I</w:t>
      </w:r>
      <w:r w:rsidRPr="006B37B0">
        <w:t xml:space="preserve">, </w:t>
      </w:r>
      <w:r w:rsidRPr="006B37B0">
        <w:rPr>
          <w:lang w:val="en-US"/>
        </w:rPr>
        <w:t>II</w:t>
      </w:r>
      <w:r w:rsidRPr="006B37B0">
        <w:t xml:space="preserve">, </w:t>
      </w:r>
      <w:r w:rsidRPr="006B37B0">
        <w:rPr>
          <w:lang w:val="en-US"/>
        </w:rPr>
        <w:t>III</w:t>
      </w:r>
      <w:r w:rsidRPr="006B37B0">
        <w:t xml:space="preserve"> степени с присвоением звания </w:t>
      </w:r>
      <w:r w:rsidR="006B37B0">
        <w:t>«Л</w:t>
      </w:r>
      <w:r w:rsidRPr="006B37B0">
        <w:t>ауреат</w:t>
      </w:r>
      <w:r w:rsidR="006B37B0">
        <w:t xml:space="preserve">», </w:t>
      </w:r>
      <w:r w:rsidRPr="00863947">
        <w:t>возможно присуждение Гран-при.</w:t>
      </w:r>
    </w:p>
    <w:p w:rsidR="003C2568" w:rsidRPr="00863947" w:rsidRDefault="003C2568" w:rsidP="00AD197D">
      <w:pPr>
        <w:ind w:firstLine="567"/>
        <w:jc w:val="both"/>
      </w:pPr>
      <w:r w:rsidRPr="00863947">
        <w:t xml:space="preserve">Остальные конкурсанты получают </w:t>
      </w:r>
      <w:r w:rsidR="006C28CA">
        <w:t>д</w:t>
      </w:r>
      <w:r w:rsidR="00225C92">
        <w:t>ипломы</w:t>
      </w:r>
      <w:r w:rsidRPr="00863947">
        <w:t xml:space="preserve"> за участие. Участники конкурса могут быть награж</w:t>
      </w:r>
      <w:r w:rsidR="00225C92">
        <w:t xml:space="preserve">дены специальными </w:t>
      </w:r>
      <w:r w:rsidR="006C28CA">
        <w:t>д</w:t>
      </w:r>
      <w:r w:rsidRPr="00863947">
        <w:t xml:space="preserve">ипломами </w:t>
      </w:r>
      <w:r w:rsidR="006C28CA">
        <w:t>по</w:t>
      </w:r>
      <w:r w:rsidRPr="00863947">
        <w:t xml:space="preserve"> усмотрени</w:t>
      </w:r>
      <w:r w:rsidR="006C28CA">
        <w:t>ю</w:t>
      </w:r>
      <w:r w:rsidRPr="00863947">
        <w:t xml:space="preserve"> жюри конкурса.</w:t>
      </w:r>
    </w:p>
    <w:p w:rsidR="00DF18A2" w:rsidRDefault="00DF18A2" w:rsidP="00AD197D">
      <w:pPr>
        <w:jc w:val="both"/>
        <w:rPr>
          <w:b/>
        </w:rPr>
      </w:pPr>
    </w:p>
    <w:p w:rsidR="003C2568" w:rsidRPr="00863947" w:rsidRDefault="003C2568" w:rsidP="00AD197D">
      <w:pPr>
        <w:jc w:val="both"/>
        <w:rPr>
          <w:b/>
        </w:rPr>
      </w:pPr>
      <w:r w:rsidRPr="00863947">
        <w:rPr>
          <w:b/>
        </w:rPr>
        <w:t>ФИНАНСОВЫЕ УСЛОВИЯ</w:t>
      </w:r>
    </w:p>
    <w:p w:rsidR="00AD197D" w:rsidRDefault="00AD197D" w:rsidP="00AD197D">
      <w:pPr>
        <w:ind w:firstLine="709"/>
        <w:jc w:val="both"/>
      </w:pPr>
    </w:p>
    <w:p w:rsidR="003C2568" w:rsidRPr="00863947" w:rsidRDefault="003C2568" w:rsidP="00AD197D">
      <w:pPr>
        <w:ind w:firstLine="709"/>
        <w:jc w:val="both"/>
      </w:pPr>
      <w:r w:rsidRPr="00863947">
        <w:t>Конкурс проводится без взимания платы за участие</w:t>
      </w:r>
      <w:r w:rsidR="00106D53" w:rsidRPr="00863947">
        <w:t>.</w:t>
      </w:r>
    </w:p>
    <w:p w:rsidR="006C28CA" w:rsidRDefault="006C28CA" w:rsidP="00AD197D">
      <w:pPr>
        <w:jc w:val="both"/>
        <w:rPr>
          <w:b/>
        </w:rPr>
      </w:pPr>
    </w:p>
    <w:p w:rsidR="003C2568" w:rsidRPr="00863947" w:rsidRDefault="003C2568" w:rsidP="00AD197D">
      <w:pPr>
        <w:jc w:val="both"/>
        <w:rPr>
          <w:b/>
        </w:rPr>
      </w:pPr>
      <w:r w:rsidRPr="00863947">
        <w:rPr>
          <w:b/>
        </w:rPr>
        <w:t>ИНФОРМАЦИЯ ДЛЯ КОНТАКТОВ</w:t>
      </w:r>
    </w:p>
    <w:p w:rsidR="00AD197D" w:rsidRDefault="00AD197D" w:rsidP="00AD197D">
      <w:pPr>
        <w:ind w:firstLine="709"/>
        <w:jc w:val="both"/>
      </w:pPr>
    </w:p>
    <w:p w:rsidR="003C2568" w:rsidRPr="00863947" w:rsidRDefault="003C2568" w:rsidP="00AD197D">
      <w:pPr>
        <w:ind w:firstLine="709"/>
        <w:jc w:val="both"/>
      </w:pPr>
      <w:r w:rsidRPr="00863947">
        <w:t xml:space="preserve">Поэтическая часть конкурса: </w:t>
      </w:r>
      <w:r w:rsidR="008902BE" w:rsidRPr="00863947">
        <w:t xml:space="preserve">г.о. </w:t>
      </w:r>
      <w:r w:rsidR="00D53FA0">
        <w:t>Балашиха</w:t>
      </w:r>
      <w:r w:rsidR="008902BE" w:rsidRPr="00863947">
        <w:t xml:space="preserve">, </w:t>
      </w:r>
      <w:r w:rsidR="00D53FA0">
        <w:t xml:space="preserve">мкр. Железнодорожный, </w:t>
      </w:r>
      <w:r w:rsidR="008902BE" w:rsidRPr="00863947">
        <w:t xml:space="preserve">ул. </w:t>
      </w:r>
      <w:r w:rsidR="00D53FA0">
        <w:t>Пролетарская, д.8</w:t>
      </w:r>
      <w:r w:rsidR="008902BE" w:rsidRPr="00863947">
        <w:t xml:space="preserve">, </w:t>
      </w:r>
      <w:r w:rsidR="00D53FA0">
        <w:t>Центр детского и семейного чтения МБУК «ЦБС им. А.Белого».</w:t>
      </w:r>
      <w:r w:rsidR="008902BE" w:rsidRPr="00863947">
        <w:t xml:space="preserve"> тел. </w:t>
      </w:r>
      <w:r w:rsidR="008902BE" w:rsidRPr="00863947">
        <w:rPr>
          <w:bCs/>
        </w:rPr>
        <w:t>8(49</w:t>
      </w:r>
      <w:r w:rsidR="00D53FA0">
        <w:rPr>
          <w:bCs/>
        </w:rPr>
        <w:t>5</w:t>
      </w:r>
      <w:r w:rsidR="008902BE" w:rsidRPr="00863947">
        <w:rPr>
          <w:bCs/>
        </w:rPr>
        <w:t xml:space="preserve">) </w:t>
      </w:r>
      <w:r w:rsidR="00D53FA0">
        <w:rPr>
          <w:bCs/>
        </w:rPr>
        <w:t xml:space="preserve">522-01-57 </w:t>
      </w:r>
    </w:p>
    <w:p w:rsidR="006B37B0" w:rsidRDefault="006B37B0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F1538A" w:rsidRDefault="00F1538A" w:rsidP="00AD197D">
      <w:pPr>
        <w:jc w:val="center"/>
        <w:rPr>
          <w:b/>
          <w:sz w:val="20"/>
          <w:szCs w:val="20"/>
        </w:rPr>
      </w:pPr>
    </w:p>
    <w:p w:rsidR="00180B06" w:rsidRPr="00434E4B" w:rsidRDefault="00180B06" w:rsidP="00AD197D">
      <w:pPr>
        <w:jc w:val="right"/>
        <w:rPr>
          <w:b/>
        </w:rPr>
      </w:pPr>
      <w:r w:rsidRPr="00434E4B">
        <w:lastRenderedPageBreak/>
        <w:t>Приложение №1</w:t>
      </w:r>
    </w:p>
    <w:p w:rsidR="003C2568" w:rsidRPr="00434E4B" w:rsidRDefault="003C2568" w:rsidP="00AD197D">
      <w:pPr>
        <w:jc w:val="center"/>
        <w:rPr>
          <w:b/>
        </w:rPr>
      </w:pPr>
      <w:r w:rsidRPr="00434E4B">
        <w:rPr>
          <w:b/>
        </w:rPr>
        <w:t>Образцы заявок для участия в конкурсе</w:t>
      </w:r>
    </w:p>
    <w:p w:rsidR="00434E4B" w:rsidRDefault="00434E4B" w:rsidP="00AD197D">
      <w:pPr>
        <w:jc w:val="center"/>
        <w:rPr>
          <w:b/>
        </w:rPr>
      </w:pPr>
    </w:p>
    <w:p w:rsidR="003C2568" w:rsidRPr="00434E4B" w:rsidRDefault="003C2568" w:rsidP="00AD197D">
      <w:pPr>
        <w:jc w:val="center"/>
      </w:pPr>
      <w:r w:rsidRPr="00434E4B">
        <w:rPr>
          <w:b/>
        </w:rPr>
        <w:t>Для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7505"/>
      </w:tblGrid>
      <w:tr w:rsidR="003C2568" w:rsidRPr="00434E4B" w:rsidTr="006B37B0">
        <w:tc>
          <w:tcPr>
            <w:tcW w:w="2689" w:type="dxa"/>
          </w:tcPr>
          <w:p w:rsidR="003C2568" w:rsidRPr="00434E4B" w:rsidRDefault="003C2568" w:rsidP="00AD197D">
            <w:pPr>
              <w:jc w:val="both"/>
            </w:pPr>
            <w:r w:rsidRPr="00434E4B">
              <w:t>Ф.И.О. участника</w:t>
            </w:r>
          </w:p>
        </w:tc>
        <w:tc>
          <w:tcPr>
            <w:tcW w:w="7505" w:type="dxa"/>
          </w:tcPr>
          <w:p w:rsidR="003C2568" w:rsidRPr="00434E4B" w:rsidRDefault="003C2568" w:rsidP="00AD197D">
            <w:pPr>
              <w:jc w:val="both"/>
            </w:pPr>
          </w:p>
        </w:tc>
      </w:tr>
      <w:tr w:rsidR="003C2568" w:rsidRPr="00434E4B" w:rsidTr="006B37B0">
        <w:tc>
          <w:tcPr>
            <w:tcW w:w="2689" w:type="dxa"/>
          </w:tcPr>
          <w:p w:rsidR="003C2568" w:rsidRPr="00434E4B" w:rsidRDefault="003C2568" w:rsidP="00AD197D">
            <w:pPr>
              <w:jc w:val="both"/>
            </w:pPr>
            <w:r w:rsidRPr="00434E4B">
              <w:t>Год рождения</w:t>
            </w:r>
          </w:p>
        </w:tc>
        <w:tc>
          <w:tcPr>
            <w:tcW w:w="7505" w:type="dxa"/>
          </w:tcPr>
          <w:p w:rsidR="003C2568" w:rsidRPr="00434E4B" w:rsidRDefault="003C2568" w:rsidP="00AD197D">
            <w:pPr>
              <w:jc w:val="both"/>
            </w:pPr>
          </w:p>
        </w:tc>
      </w:tr>
      <w:tr w:rsidR="003C2568" w:rsidRPr="00434E4B" w:rsidTr="006B37B0">
        <w:tc>
          <w:tcPr>
            <w:tcW w:w="2689" w:type="dxa"/>
          </w:tcPr>
          <w:p w:rsidR="003C2568" w:rsidRPr="00434E4B" w:rsidRDefault="003C2568" w:rsidP="00AD197D">
            <w:pPr>
              <w:jc w:val="both"/>
            </w:pPr>
            <w:r w:rsidRPr="00434E4B">
              <w:t>Адрес</w:t>
            </w:r>
          </w:p>
        </w:tc>
        <w:tc>
          <w:tcPr>
            <w:tcW w:w="7505" w:type="dxa"/>
          </w:tcPr>
          <w:p w:rsidR="003C2568" w:rsidRPr="00434E4B" w:rsidRDefault="003C2568" w:rsidP="00AD197D">
            <w:pPr>
              <w:jc w:val="both"/>
            </w:pPr>
          </w:p>
        </w:tc>
      </w:tr>
      <w:tr w:rsidR="003C2568" w:rsidRPr="00434E4B" w:rsidTr="006B37B0">
        <w:tc>
          <w:tcPr>
            <w:tcW w:w="2689" w:type="dxa"/>
          </w:tcPr>
          <w:p w:rsidR="003C2568" w:rsidRPr="00434E4B" w:rsidRDefault="003C2568" w:rsidP="00AD197D">
            <w:pPr>
              <w:jc w:val="both"/>
            </w:pPr>
            <w:r w:rsidRPr="00434E4B">
              <w:t>Телефон</w:t>
            </w:r>
          </w:p>
        </w:tc>
        <w:tc>
          <w:tcPr>
            <w:tcW w:w="7505" w:type="dxa"/>
          </w:tcPr>
          <w:p w:rsidR="003C2568" w:rsidRPr="00434E4B" w:rsidRDefault="003C2568" w:rsidP="00AD197D">
            <w:pPr>
              <w:jc w:val="both"/>
            </w:pPr>
          </w:p>
        </w:tc>
      </w:tr>
      <w:tr w:rsidR="003C2568" w:rsidRPr="00434E4B" w:rsidTr="006B37B0">
        <w:tc>
          <w:tcPr>
            <w:tcW w:w="2689" w:type="dxa"/>
          </w:tcPr>
          <w:p w:rsidR="003C2568" w:rsidRPr="00434E4B" w:rsidRDefault="003C2568" w:rsidP="00AD197D">
            <w:pPr>
              <w:jc w:val="both"/>
            </w:pPr>
            <w:r w:rsidRPr="00434E4B">
              <w:t>Учебное заведение</w:t>
            </w:r>
          </w:p>
        </w:tc>
        <w:tc>
          <w:tcPr>
            <w:tcW w:w="7505" w:type="dxa"/>
          </w:tcPr>
          <w:p w:rsidR="003C2568" w:rsidRPr="00434E4B" w:rsidRDefault="003C2568" w:rsidP="00AD197D">
            <w:pPr>
              <w:jc w:val="both"/>
            </w:pPr>
          </w:p>
        </w:tc>
      </w:tr>
      <w:tr w:rsidR="003C2568" w:rsidRPr="00434E4B" w:rsidTr="006B37B0">
        <w:tc>
          <w:tcPr>
            <w:tcW w:w="2689" w:type="dxa"/>
          </w:tcPr>
          <w:p w:rsidR="003C2568" w:rsidRPr="00434E4B" w:rsidRDefault="003C2568" w:rsidP="00AD197D">
            <w:pPr>
              <w:jc w:val="both"/>
            </w:pPr>
            <w:r w:rsidRPr="00434E4B">
              <w:t>Сопровождающий</w:t>
            </w:r>
          </w:p>
        </w:tc>
        <w:tc>
          <w:tcPr>
            <w:tcW w:w="7505" w:type="dxa"/>
          </w:tcPr>
          <w:p w:rsidR="003C2568" w:rsidRPr="00434E4B" w:rsidRDefault="003C2568" w:rsidP="00AD197D">
            <w:pPr>
              <w:jc w:val="both"/>
            </w:pPr>
          </w:p>
        </w:tc>
      </w:tr>
      <w:tr w:rsidR="003C2568" w:rsidRPr="00434E4B" w:rsidTr="006B37B0">
        <w:tc>
          <w:tcPr>
            <w:tcW w:w="2689" w:type="dxa"/>
          </w:tcPr>
          <w:p w:rsidR="003C2568" w:rsidRPr="00434E4B" w:rsidRDefault="003C2568" w:rsidP="00AD197D">
            <w:pPr>
              <w:jc w:val="both"/>
            </w:pPr>
            <w:r w:rsidRPr="00434E4B">
              <w:t>Телефон сопровождающего</w:t>
            </w:r>
          </w:p>
        </w:tc>
        <w:tc>
          <w:tcPr>
            <w:tcW w:w="7505" w:type="dxa"/>
          </w:tcPr>
          <w:p w:rsidR="003C2568" w:rsidRPr="00434E4B" w:rsidRDefault="003C2568" w:rsidP="00AD197D">
            <w:pPr>
              <w:jc w:val="both"/>
            </w:pPr>
          </w:p>
        </w:tc>
      </w:tr>
      <w:tr w:rsidR="003C2568" w:rsidRPr="00434E4B" w:rsidTr="006B37B0">
        <w:tc>
          <w:tcPr>
            <w:tcW w:w="2689" w:type="dxa"/>
          </w:tcPr>
          <w:p w:rsidR="003C2568" w:rsidRPr="00434E4B" w:rsidRDefault="003C2568" w:rsidP="00AD197D">
            <w:pPr>
              <w:jc w:val="both"/>
            </w:pPr>
            <w:r w:rsidRPr="00434E4B">
              <w:t>Директор</w:t>
            </w:r>
          </w:p>
        </w:tc>
        <w:tc>
          <w:tcPr>
            <w:tcW w:w="7505" w:type="dxa"/>
          </w:tcPr>
          <w:p w:rsidR="003C2568" w:rsidRPr="00434E4B" w:rsidRDefault="003C2568" w:rsidP="00AD197D">
            <w:pPr>
              <w:jc w:val="both"/>
            </w:pPr>
          </w:p>
        </w:tc>
      </w:tr>
      <w:tr w:rsidR="003C2568" w:rsidRPr="00434E4B" w:rsidTr="006B37B0">
        <w:tc>
          <w:tcPr>
            <w:tcW w:w="2689" w:type="dxa"/>
          </w:tcPr>
          <w:p w:rsidR="003C2568" w:rsidRPr="00434E4B" w:rsidRDefault="003C2568" w:rsidP="00AD197D">
            <w:pPr>
              <w:jc w:val="both"/>
              <w:rPr>
                <w:lang w:val="en-US"/>
              </w:rPr>
            </w:pPr>
            <w:r w:rsidRPr="00434E4B">
              <w:t xml:space="preserve">Телефон, </w:t>
            </w:r>
            <w:r w:rsidRPr="00434E4B">
              <w:rPr>
                <w:lang w:val="en-US"/>
              </w:rPr>
              <w:t>e-mail</w:t>
            </w:r>
          </w:p>
        </w:tc>
        <w:tc>
          <w:tcPr>
            <w:tcW w:w="7505" w:type="dxa"/>
          </w:tcPr>
          <w:p w:rsidR="003C2568" w:rsidRPr="00434E4B" w:rsidRDefault="003C2568" w:rsidP="00AD197D">
            <w:pPr>
              <w:jc w:val="both"/>
            </w:pPr>
          </w:p>
        </w:tc>
      </w:tr>
    </w:tbl>
    <w:p w:rsidR="00180B06" w:rsidRDefault="00180B06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Default="00F1538A" w:rsidP="00AD197D">
      <w:pPr>
        <w:jc w:val="right"/>
      </w:pPr>
    </w:p>
    <w:p w:rsidR="00F1538A" w:rsidRPr="00434E4B" w:rsidRDefault="00F1538A" w:rsidP="00AD197D">
      <w:pPr>
        <w:jc w:val="right"/>
      </w:pPr>
    </w:p>
    <w:p w:rsidR="00180B06" w:rsidRPr="00434E4B" w:rsidRDefault="00180B06" w:rsidP="00AD197D">
      <w:pPr>
        <w:jc w:val="right"/>
        <w:rPr>
          <w:b/>
        </w:rPr>
      </w:pPr>
      <w:r w:rsidRPr="00434E4B">
        <w:lastRenderedPageBreak/>
        <w:t>Приложение №2</w:t>
      </w:r>
    </w:p>
    <w:p w:rsidR="00434E4B" w:rsidRDefault="00434E4B" w:rsidP="00AD197D">
      <w:pPr>
        <w:jc w:val="center"/>
        <w:rPr>
          <w:b/>
        </w:rPr>
      </w:pPr>
    </w:p>
    <w:p w:rsidR="003C2568" w:rsidRPr="00434E4B" w:rsidRDefault="003C2568" w:rsidP="00AD197D">
      <w:pPr>
        <w:jc w:val="center"/>
      </w:pPr>
      <w:r w:rsidRPr="00434E4B">
        <w:rPr>
          <w:b/>
        </w:rPr>
        <w:t>Для индивидуальных участников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7505"/>
      </w:tblGrid>
      <w:tr w:rsidR="003C2568" w:rsidRPr="00434E4B" w:rsidTr="00106D53">
        <w:tc>
          <w:tcPr>
            <w:tcW w:w="2689" w:type="dxa"/>
          </w:tcPr>
          <w:p w:rsidR="003C2568" w:rsidRPr="00434E4B" w:rsidRDefault="003C2568" w:rsidP="00AD197D">
            <w:pPr>
              <w:jc w:val="both"/>
              <w:rPr>
                <w:b/>
              </w:rPr>
            </w:pPr>
            <w:r w:rsidRPr="00434E4B">
              <w:t>Ф.И.О. участника</w:t>
            </w:r>
          </w:p>
        </w:tc>
        <w:tc>
          <w:tcPr>
            <w:tcW w:w="7505" w:type="dxa"/>
          </w:tcPr>
          <w:p w:rsidR="003C2568" w:rsidRDefault="003C2568" w:rsidP="00AD197D">
            <w:pPr>
              <w:jc w:val="both"/>
              <w:rPr>
                <w:b/>
              </w:rPr>
            </w:pPr>
          </w:p>
          <w:p w:rsidR="00F1538A" w:rsidRPr="00434E4B" w:rsidRDefault="00F1538A" w:rsidP="00AD197D">
            <w:pPr>
              <w:jc w:val="both"/>
              <w:rPr>
                <w:b/>
              </w:rPr>
            </w:pPr>
          </w:p>
        </w:tc>
      </w:tr>
      <w:tr w:rsidR="003C2568" w:rsidRPr="00434E4B" w:rsidTr="00106D53">
        <w:tc>
          <w:tcPr>
            <w:tcW w:w="2689" w:type="dxa"/>
          </w:tcPr>
          <w:p w:rsidR="003C2568" w:rsidRPr="00434E4B" w:rsidRDefault="003C2568" w:rsidP="00AD197D">
            <w:pPr>
              <w:jc w:val="both"/>
              <w:rPr>
                <w:b/>
              </w:rPr>
            </w:pPr>
            <w:r w:rsidRPr="00434E4B">
              <w:t>Год рождения</w:t>
            </w:r>
          </w:p>
        </w:tc>
        <w:tc>
          <w:tcPr>
            <w:tcW w:w="7505" w:type="dxa"/>
          </w:tcPr>
          <w:p w:rsidR="003C2568" w:rsidRPr="00434E4B" w:rsidRDefault="003C2568" w:rsidP="00AD197D">
            <w:pPr>
              <w:jc w:val="both"/>
              <w:rPr>
                <w:b/>
              </w:rPr>
            </w:pPr>
          </w:p>
        </w:tc>
      </w:tr>
      <w:tr w:rsidR="003C2568" w:rsidRPr="00434E4B" w:rsidTr="00106D53">
        <w:tc>
          <w:tcPr>
            <w:tcW w:w="2689" w:type="dxa"/>
          </w:tcPr>
          <w:p w:rsidR="003C2568" w:rsidRPr="00434E4B" w:rsidRDefault="003C2568" w:rsidP="00AD197D">
            <w:pPr>
              <w:jc w:val="both"/>
              <w:rPr>
                <w:b/>
              </w:rPr>
            </w:pPr>
            <w:r w:rsidRPr="00434E4B">
              <w:t>Адрес</w:t>
            </w:r>
          </w:p>
        </w:tc>
        <w:tc>
          <w:tcPr>
            <w:tcW w:w="7505" w:type="dxa"/>
          </w:tcPr>
          <w:p w:rsidR="003C2568" w:rsidRDefault="003C2568" w:rsidP="00AD197D">
            <w:pPr>
              <w:jc w:val="both"/>
              <w:rPr>
                <w:b/>
              </w:rPr>
            </w:pPr>
          </w:p>
          <w:p w:rsidR="00F1538A" w:rsidRPr="00434E4B" w:rsidRDefault="00F1538A" w:rsidP="00AD197D">
            <w:pPr>
              <w:jc w:val="both"/>
              <w:rPr>
                <w:b/>
              </w:rPr>
            </w:pPr>
          </w:p>
        </w:tc>
      </w:tr>
      <w:tr w:rsidR="003C2568" w:rsidRPr="00434E4B" w:rsidTr="00106D53">
        <w:tc>
          <w:tcPr>
            <w:tcW w:w="2689" w:type="dxa"/>
          </w:tcPr>
          <w:p w:rsidR="003C2568" w:rsidRPr="00434E4B" w:rsidRDefault="003C2568" w:rsidP="00AD197D">
            <w:pPr>
              <w:jc w:val="both"/>
              <w:rPr>
                <w:b/>
              </w:rPr>
            </w:pPr>
            <w:r w:rsidRPr="00434E4B">
              <w:t>Телефон</w:t>
            </w:r>
          </w:p>
        </w:tc>
        <w:tc>
          <w:tcPr>
            <w:tcW w:w="7505" w:type="dxa"/>
          </w:tcPr>
          <w:p w:rsidR="003C2568" w:rsidRDefault="003C2568" w:rsidP="00AD197D">
            <w:pPr>
              <w:jc w:val="both"/>
              <w:rPr>
                <w:b/>
              </w:rPr>
            </w:pPr>
          </w:p>
          <w:p w:rsidR="00F1538A" w:rsidRPr="00434E4B" w:rsidRDefault="00F1538A" w:rsidP="00AD197D">
            <w:pPr>
              <w:jc w:val="both"/>
              <w:rPr>
                <w:b/>
              </w:rPr>
            </w:pPr>
          </w:p>
        </w:tc>
      </w:tr>
      <w:tr w:rsidR="003C2568" w:rsidRPr="00434E4B" w:rsidTr="00106D53">
        <w:tc>
          <w:tcPr>
            <w:tcW w:w="2689" w:type="dxa"/>
          </w:tcPr>
          <w:p w:rsidR="003C2568" w:rsidRPr="00434E4B" w:rsidRDefault="003C2568" w:rsidP="00AD197D">
            <w:pPr>
              <w:jc w:val="both"/>
            </w:pPr>
            <w:r w:rsidRPr="00434E4B">
              <w:t>Организация</w:t>
            </w:r>
          </w:p>
        </w:tc>
        <w:tc>
          <w:tcPr>
            <w:tcW w:w="7505" w:type="dxa"/>
          </w:tcPr>
          <w:p w:rsidR="003C2568" w:rsidRDefault="003C2568" w:rsidP="00AD197D">
            <w:pPr>
              <w:jc w:val="both"/>
              <w:rPr>
                <w:b/>
              </w:rPr>
            </w:pPr>
          </w:p>
          <w:p w:rsidR="00F1538A" w:rsidRPr="00434E4B" w:rsidRDefault="00F1538A" w:rsidP="00AD197D">
            <w:pPr>
              <w:jc w:val="both"/>
              <w:rPr>
                <w:b/>
              </w:rPr>
            </w:pPr>
          </w:p>
        </w:tc>
      </w:tr>
    </w:tbl>
    <w:p w:rsidR="00180B06" w:rsidRDefault="00180B06" w:rsidP="00AD197D">
      <w:pPr>
        <w:jc w:val="right"/>
      </w:pPr>
    </w:p>
    <w:p w:rsidR="00F1538A" w:rsidRDefault="00F1538A" w:rsidP="00AD197D">
      <w:pPr>
        <w:jc w:val="right"/>
      </w:pPr>
    </w:p>
    <w:p w:rsidR="00F1538A" w:rsidRPr="00434E4B" w:rsidRDefault="00F1538A" w:rsidP="00AD197D">
      <w:pPr>
        <w:jc w:val="right"/>
      </w:pPr>
    </w:p>
    <w:p w:rsidR="00180B06" w:rsidRPr="00434E4B" w:rsidRDefault="00180B06" w:rsidP="00AD197D">
      <w:pPr>
        <w:jc w:val="right"/>
        <w:rPr>
          <w:b/>
        </w:rPr>
      </w:pPr>
      <w:r w:rsidRPr="00434E4B">
        <w:t>Приложение №3</w:t>
      </w:r>
    </w:p>
    <w:p w:rsidR="00434E4B" w:rsidRDefault="00434E4B" w:rsidP="00AD197D">
      <w:pPr>
        <w:jc w:val="center"/>
        <w:rPr>
          <w:b/>
        </w:rPr>
      </w:pPr>
    </w:p>
    <w:p w:rsidR="003C2568" w:rsidRPr="00434E4B" w:rsidRDefault="003C2568" w:rsidP="00AD197D"/>
    <w:p w:rsidR="003C2568" w:rsidRPr="00434E4B" w:rsidRDefault="003C2568" w:rsidP="00AD197D">
      <w:pPr>
        <w:tabs>
          <w:tab w:val="left" w:pos="7875"/>
        </w:tabs>
      </w:pPr>
      <w:r w:rsidRPr="00434E4B">
        <w:t>Я, ______________________________________________, даю письменное согласие на использование созданного мной произведения</w:t>
      </w:r>
      <w:r w:rsidR="00DB29CF">
        <w:t xml:space="preserve"> </w:t>
      </w:r>
      <w:r w:rsidRPr="00434E4B">
        <w:t>____________________________, в том числе право на публичное воспроизведение, тиражирование и использование конкурсных материалов.</w:t>
      </w:r>
    </w:p>
    <w:p w:rsidR="003C2568" w:rsidRPr="00434E4B" w:rsidRDefault="003C2568" w:rsidP="00AD197D">
      <w:pPr>
        <w:tabs>
          <w:tab w:val="left" w:pos="7875"/>
        </w:tabs>
      </w:pPr>
      <w:r w:rsidRPr="00434E4B">
        <w:t>Дата_______________Подпись____________</w:t>
      </w:r>
    </w:p>
    <w:sectPr w:rsidR="003C2568" w:rsidRPr="00434E4B" w:rsidSect="00AD197D">
      <w:footerReference w:type="even" r:id="rId8"/>
      <w:footerReference w:type="default" r:id="rId9"/>
      <w:pgSz w:w="11906" w:h="16838"/>
      <w:pgMar w:top="1134" w:right="707" w:bottom="993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B0" w:rsidRDefault="004E42B0">
      <w:r>
        <w:separator/>
      </w:r>
    </w:p>
  </w:endnote>
  <w:endnote w:type="continuationSeparator" w:id="1">
    <w:p w:rsidR="004E42B0" w:rsidRDefault="004E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68" w:rsidRDefault="000B63D2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25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2568" w:rsidRDefault="003C2568" w:rsidP="00476303">
    <w:pPr>
      <w:pStyle w:val="a5"/>
      <w:ind w:right="360"/>
    </w:pPr>
  </w:p>
  <w:p w:rsidR="003C2568" w:rsidRDefault="003C25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68" w:rsidRDefault="000B63D2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25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538A">
      <w:rPr>
        <w:rStyle w:val="a7"/>
        <w:noProof/>
      </w:rPr>
      <w:t>5</w:t>
    </w:r>
    <w:r>
      <w:rPr>
        <w:rStyle w:val="a7"/>
      </w:rPr>
      <w:fldChar w:fldCharType="end"/>
    </w:r>
  </w:p>
  <w:p w:rsidR="003C2568" w:rsidRDefault="003C25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B0" w:rsidRDefault="004E42B0">
      <w:r>
        <w:separator/>
      </w:r>
    </w:p>
  </w:footnote>
  <w:footnote w:type="continuationSeparator" w:id="1">
    <w:p w:rsidR="004E42B0" w:rsidRDefault="004E4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B4F"/>
    <w:multiLevelType w:val="hybridMultilevel"/>
    <w:tmpl w:val="A694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E3A03"/>
    <w:multiLevelType w:val="hybridMultilevel"/>
    <w:tmpl w:val="A98CD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005A49"/>
    <w:multiLevelType w:val="multilevel"/>
    <w:tmpl w:val="E800E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571F1"/>
    <w:multiLevelType w:val="hybridMultilevel"/>
    <w:tmpl w:val="CBBA15E2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11B73C3A"/>
    <w:multiLevelType w:val="hybridMultilevel"/>
    <w:tmpl w:val="6786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8709BA"/>
    <w:multiLevelType w:val="hybridMultilevel"/>
    <w:tmpl w:val="B832DE40"/>
    <w:lvl w:ilvl="0" w:tplc="9D66DD8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6660F1"/>
    <w:multiLevelType w:val="hybridMultilevel"/>
    <w:tmpl w:val="73BC8544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206A3196"/>
    <w:multiLevelType w:val="hybridMultilevel"/>
    <w:tmpl w:val="2342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A53B5"/>
    <w:multiLevelType w:val="hybridMultilevel"/>
    <w:tmpl w:val="FF9215A0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D4E1F"/>
    <w:multiLevelType w:val="multilevel"/>
    <w:tmpl w:val="7E669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27DC4D96"/>
    <w:multiLevelType w:val="hybridMultilevel"/>
    <w:tmpl w:val="777E97F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C78C7"/>
    <w:multiLevelType w:val="hybridMultilevel"/>
    <w:tmpl w:val="7C703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886A17"/>
    <w:multiLevelType w:val="hybridMultilevel"/>
    <w:tmpl w:val="9E9E8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901316"/>
    <w:multiLevelType w:val="hybridMultilevel"/>
    <w:tmpl w:val="9E9E8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C879E2"/>
    <w:multiLevelType w:val="hybridMultilevel"/>
    <w:tmpl w:val="53369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340CE"/>
    <w:multiLevelType w:val="hybridMultilevel"/>
    <w:tmpl w:val="6D188B78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42D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042BC"/>
    <w:multiLevelType w:val="hybridMultilevel"/>
    <w:tmpl w:val="D18A3E96"/>
    <w:lvl w:ilvl="0" w:tplc="9C8659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52305A8"/>
    <w:multiLevelType w:val="multilevel"/>
    <w:tmpl w:val="4608FC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7AF1509F"/>
    <w:multiLevelType w:val="hybridMultilevel"/>
    <w:tmpl w:val="CC56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9"/>
  </w:num>
  <w:num w:numId="4">
    <w:abstractNumId w:val="23"/>
  </w:num>
  <w:num w:numId="5">
    <w:abstractNumId w:val="20"/>
  </w:num>
  <w:num w:numId="6">
    <w:abstractNumId w:val="3"/>
  </w:num>
  <w:num w:numId="7">
    <w:abstractNumId w:val="14"/>
  </w:num>
  <w:num w:numId="8">
    <w:abstractNumId w:val="22"/>
  </w:num>
  <w:num w:numId="9">
    <w:abstractNumId w:val="6"/>
  </w:num>
  <w:num w:numId="10">
    <w:abstractNumId w:val="25"/>
  </w:num>
  <w:num w:numId="11">
    <w:abstractNumId w:val="13"/>
  </w:num>
  <w:num w:numId="12">
    <w:abstractNumId w:val="15"/>
  </w:num>
  <w:num w:numId="13">
    <w:abstractNumId w:val="0"/>
  </w:num>
  <w:num w:numId="14">
    <w:abstractNumId w:val="10"/>
  </w:num>
  <w:num w:numId="15">
    <w:abstractNumId w:val="7"/>
  </w:num>
  <w:num w:numId="16">
    <w:abstractNumId w:val="16"/>
  </w:num>
  <w:num w:numId="17">
    <w:abstractNumId w:val="5"/>
  </w:num>
  <w:num w:numId="18">
    <w:abstractNumId w:val="11"/>
  </w:num>
  <w:num w:numId="19">
    <w:abstractNumId w:val="17"/>
  </w:num>
  <w:num w:numId="20">
    <w:abstractNumId w:val="26"/>
  </w:num>
  <w:num w:numId="21">
    <w:abstractNumId w:val="28"/>
  </w:num>
  <w:num w:numId="22">
    <w:abstractNumId w:val="12"/>
  </w:num>
  <w:num w:numId="23">
    <w:abstractNumId w:val="9"/>
  </w:num>
  <w:num w:numId="24">
    <w:abstractNumId w:val="27"/>
  </w:num>
  <w:num w:numId="25">
    <w:abstractNumId w:val="2"/>
  </w:num>
  <w:num w:numId="26">
    <w:abstractNumId w:val="18"/>
  </w:num>
  <w:num w:numId="27">
    <w:abstractNumId w:val="1"/>
  </w:num>
  <w:num w:numId="28">
    <w:abstractNumId w:val="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281"/>
    <w:rsid w:val="0000455B"/>
    <w:rsid w:val="000048B3"/>
    <w:rsid w:val="00007F79"/>
    <w:rsid w:val="00015E29"/>
    <w:rsid w:val="00023C7E"/>
    <w:rsid w:val="00024197"/>
    <w:rsid w:val="00033764"/>
    <w:rsid w:val="00043E8E"/>
    <w:rsid w:val="000551B4"/>
    <w:rsid w:val="00061677"/>
    <w:rsid w:val="00072AB7"/>
    <w:rsid w:val="00084D48"/>
    <w:rsid w:val="000903CC"/>
    <w:rsid w:val="00096308"/>
    <w:rsid w:val="000A3646"/>
    <w:rsid w:val="000B63D2"/>
    <w:rsid w:val="000B6B78"/>
    <w:rsid w:val="000D39D0"/>
    <w:rsid w:val="000E0569"/>
    <w:rsid w:val="001004EA"/>
    <w:rsid w:val="00106D53"/>
    <w:rsid w:val="00113923"/>
    <w:rsid w:val="00114558"/>
    <w:rsid w:val="00120253"/>
    <w:rsid w:val="0012590D"/>
    <w:rsid w:val="00152F6C"/>
    <w:rsid w:val="00164E93"/>
    <w:rsid w:val="00167F4D"/>
    <w:rsid w:val="001725F0"/>
    <w:rsid w:val="001728AC"/>
    <w:rsid w:val="00180B06"/>
    <w:rsid w:val="00191D85"/>
    <w:rsid w:val="00193448"/>
    <w:rsid w:val="001B1B9B"/>
    <w:rsid w:val="001B68AD"/>
    <w:rsid w:val="001C4C1D"/>
    <w:rsid w:val="001D1F68"/>
    <w:rsid w:val="001E2CA2"/>
    <w:rsid w:val="00201688"/>
    <w:rsid w:val="00211CEB"/>
    <w:rsid w:val="00217E8E"/>
    <w:rsid w:val="002214A2"/>
    <w:rsid w:val="00225C92"/>
    <w:rsid w:val="00252CE6"/>
    <w:rsid w:val="002824F6"/>
    <w:rsid w:val="002855C5"/>
    <w:rsid w:val="002A4F67"/>
    <w:rsid w:val="002B6DAF"/>
    <w:rsid w:val="002C0F87"/>
    <w:rsid w:val="002C3DF3"/>
    <w:rsid w:val="002C5EE3"/>
    <w:rsid w:val="002C76FA"/>
    <w:rsid w:val="002D7A6A"/>
    <w:rsid w:val="002E4330"/>
    <w:rsid w:val="002F355E"/>
    <w:rsid w:val="002F7D43"/>
    <w:rsid w:val="00303AB5"/>
    <w:rsid w:val="0030656F"/>
    <w:rsid w:val="00324A13"/>
    <w:rsid w:val="003266A7"/>
    <w:rsid w:val="00341F8E"/>
    <w:rsid w:val="00362D3F"/>
    <w:rsid w:val="003669B3"/>
    <w:rsid w:val="0037280B"/>
    <w:rsid w:val="00376509"/>
    <w:rsid w:val="0038061A"/>
    <w:rsid w:val="00385E8D"/>
    <w:rsid w:val="003862A4"/>
    <w:rsid w:val="00393A68"/>
    <w:rsid w:val="003B11CE"/>
    <w:rsid w:val="003C2568"/>
    <w:rsid w:val="003F7EFF"/>
    <w:rsid w:val="0040150C"/>
    <w:rsid w:val="00401B1C"/>
    <w:rsid w:val="00434E4B"/>
    <w:rsid w:val="004379F0"/>
    <w:rsid w:val="0044644F"/>
    <w:rsid w:val="00462A0E"/>
    <w:rsid w:val="0046392E"/>
    <w:rsid w:val="00475C75"/>
    <w:rsid w:val="00476303"/>
    <w:rsid w:val="00486504"/>
    <w:rsid w:val="004B155F"/>
    <w:rsid w:val="004B20BF"/>
    <w:rsid w:val="004B2F5C"/>
    <w:rsid w:val="004C7B35"/>
    <w:rsid w:val="004D287F"/>
    <w:rsid w:val="004E42B0"/>
    <w:rsid w:val="004E4D3E"/>
    <w:rsid w:val="0050529E"/>
    <w:rsid w:val="00507745"/>
    <w:rsid w:val="00515EC1"/>
    <w:rsid w:val="005259F6"/>
    <w:rsid w:val="00540739"/>
    <w:rsid w:val="00552531"/>
    <w:rsid w:val="00562281"/>
    <w:rsid w:val="00566237"/>
    <w:rsid w:val="005675AB"/>
    <w:rsid w:val="0058285F"/>
    <w:rsid w:val="00584693"/>
    <w:rsid w:val="005A21DF"/>
    <w:rsid w:val="005A56FB"/>
    <w:rsid w:val="005B77A2"/>
    <w:rsid w:val="005C1A11"/>
    <w:rsid w:val="005D47FC"/>
    <w:rsid w:val="005E318F"/>
    <w:rsid w:val="00601870"/>
    <w:rsid w:val="006033B3"/>
    <w:rsid w:val="00604074"/>
    <w:rsid w:val="00610049"/>
    <w:rsid w:val="00612312"/>
    <w:rsid w:val="00625AE1"/>
    <w:rsid w:val="00626CB5"/>
    <w:rsid w:val="00642AF9"/>
    <w:rsid w:val="006438DC"/>
    <w:rsid w:val="0065179A"/>
    <w:rsid w:val="0066600C"/>
    <w:rsid w:val="00671801"/>
    <w:rsid w:val="006B37B0"/>
    <w:rsid w:val="006C28CA"/>
    <w:rsid w:val="006C3EE6"/>
    <w:rsid w:val="006E7795"/>
    <w:rsid w:val="006F35BF"/>
    <w:rsid w:val="006F4393"/>
    <w:rsid w:val="007015DE"/>
    <w:rsid w:val="00705E8A"/>
    <w:rsid w:val="0071236B"/>
    <w:rsid w:val="00725633"/>
    <w:rsid w:val="007269E4"/>
    <w:rsid w:val="00732869"/>
    <w:rsid w:val="00744E3D"/>
    <w:rsid w:val="00755182"/>
    <w:rsid w:val="007737F7"/>
    <w:rsid w:val="00773C9B"/>
    <w:rsid w:val="007769C2"/>
    <w:rsid w:val="00785BA1"/>
    <w:rsid w:val="0079732B"/>
    <w:rsid w:val="007A12AA"/>
    <w:rsid w:val="007A4694"/>
    <w:rsid w:val="007A4880"/>
    <w:rsid w:val="007D2098"/>
    <w:rsid w:val="00801112"/>
    <w:rsid w:val="008060FA"/>
    <w:rsid w:val="008061C1"/>
    <w:rsid w:val="0081107C"/>
    <w:rsid w:val="00812A8E"/>
    <w:rsid w:val="008261C3"/>
    <w:rsid w:val="008333D8"/>
    <w:rsid w:val="00833BC0"/>
    <w:rsid w:val="00863947"/>
    <w:rsid w:val="008642F4"/>
    <w:rsid w:val="0088525B"/>
    <w:rsid w:val="008902BE"/>
    <w:rsid w:val="008A256E"/>
    <w:rsid w:val="008A51D6"/>
    <w:rsid w:val="008B2326"/>
    <w:rsid w:val="008B2E0D"/>
    <w:rsid w:val="008E2B65"/>
    <w:rsid w:val="008E77D6"/>
    <w:rsid w:val="009029D0"/>
    <w:rsid w:val="00907DEC"/>
    <w:rsid w:val="009341F2"/>
    <w:rsid w:val="0093766D"/>
    <w:rsid w:val="0094428D"/>
    <w:rsid w:val="00955226"/>
    <w:rsid w:val="00973805"/>
    <w:rsid w:val="00994F6B"/>
    <w:rsid w:val="00997C02"/>
    <w:rsid w:val="009B0537"/>
    <w:rsid w:val="009B79B3"/>
    <w:rsid w:val="009C083C"/>
    <w:rsid w:val="009C1A02"/>
    <w:rsid w:val="009E3776"/>
    <w:rsid w:val="00A152F3"/>
    <w:rsid w:val="00A2677C"/>
    <w:rsid w:val="00A33D97"/>
    <w:rsid w:val="00A35586"/>
    <w:rsid w:val="00A37793"/>
    <w:rsid w:val="00A41D50"/>
    <w:rsid w:val="00A43532"/>
    <w:rsid w:val="00A53AFC"/>
    <w:rsid w:val="00A6695B"/>
    <w:rsid w:val="00A718EC"/>
    <w:rsid w:val="00A83AFF"/>
    <w:rsid w:val="00A91FEB"/>
    <w:rsid w:val="00AA5829"/>
    <w:rsid w:val="00AB005C"/>
    <w:rsid w:val="00AB1842"/>
    <w:rsid w:val="00AB3EC2"/>
    <w:rsid w:val="00AB430A"/>
    <w:rsid w:val="00AD197D"/>
    <w:rsid w:val="00AD575C"/>
    <w:rsid w:val="00AD6F03"/>
    <w:rsid w:val="00AE01D2"/>
    <w:rsid w:val="00AE454B"/>
    <w:rsid w:val="00AF06F3"/>
    <w:rsid w:val="00AF6EA1"/>
    <w:rsid w:val="00AF773A"/>
    <w:rsid w:val="00AF7796"/>
    <w:rsid w:val="00B009F2"/>
    <w:rsid w:val="00B01FA5"/>
    <w:rsid w:val="00B072F8"/>
    <w:rsid w:val="00B07F69"/>
    <w:rsid w:val="00B1315C"/>
    <w:rsid w:val="00B42181"/>
    <w:rsid w:val="00B46186"/>
    <w:rsid w:val="00B47CFA"/>
    <w:rsid w:val="00B626EF"/>
    <w:rsid w:val="00B83076"/>
    <w:rsid w:val="00B831A6"/>
    <w:rsid w:val="00B83B3D"/>
    <w:rsid w:val="00B8491D"/>
    <w:rsid w:val="00B947BE"/>
    <w:rsid w:val="00BA2397"/>
    <w:rsid w:val="00BA291B"/>
    <w:rsid w:val="00BC3608"/>
    <w:rsid w:val="00BC51B2"/>
    <w:rsid w:val="00BD57D6"/>
    <w:rsid w:val="00BF26CA"/>
    <w:rsid w:val="00C00E9A"/>
    <w:rsid w:val="00C03348"/>
    <w:rsid w:val="00C05765"/>
    <w:rsid w:val="00C179E8"/>
    <w:rsid w:val="00C20D9B"/>
    <w:rsid w:val="00C51937"/>
    <w:rsid w:val="00C5415B"/>
    <w:rsid w:val="00C658D4"/>
    <w:rsid w:val="00C764DC"/>
    <w:rsid w:val="00C8720C"/>
    <w:rsid w:val="00C908BC"/>
    <w:rsid w:val="00C917AF"/>
    <w:rsid w:val="00C96D9E"/>
    <w:rsid w:val="00CA0385"/>
    <w:rsid w:val="00CA15E9"/>
    <w:rsid w:val="00CA674D"/>
    <w:rsid w:val="00CB75B6"/>
    <w:rsid w:val="00CC5170"/>
    <w:rsid w:val="00CC5F1E"/>
    <w:rsid w:val="00CE1DB1"/>
    <w:rsid w:val="00CE2279"/>
    <w:rsid w:val="00D01070"/>
    <w:rsid w:val="00D1248F"/>
    <w:rsid w:val="00D15571"/>
    <w:rsid w:val="00D15E1B"/>
    <w:rsid w:val="00D25CE7"/>
    <w:rsid w:val="00D333B6"/>
    <w:rsid w:val="00D33702"/>
    <w:rsid w:val="00D53FA0"/>
    <w:rsid w:val="00D70388"/>
    <w:rsid w:val="00D976BE"/>
    <w:rsid w:val="00DA04DF"/>
    <w:rsid w:val="00DA2ECA"/>
    <w:rsid w:val="00DA6405"/>
    <w:rsid w:val="00DB29CF"/>
    <w:rsid w:val="00DE10AB"/>
    <w:rsid w:val="00DE734B"/>
    <w:rsid w:val="00DF18A2"/>
    <w:rsid w:val="00DF1F7C"/>
    <w:rsid w:val="00DF71A0"/>
    <w:rsid w:val="00E0066B"/>
    <w:rsid w:val="00E0568E"/>
    <w:rsid w:val="00E1328B"/>
    <w:rsid w:val="00E242D4"/>
    <w:rsid w:val="00E263C7"/>
    <w:rsid w:val="00E322CA"/>
    <w:rsid w:val="00E32929"/>
    <w:rsid w:val="00E41F75"/>
    <w:rsid w:val="00E420D3"/>
    <w:rsid w:val="00E60955"/>
    <w:rsid w:val="00E67D67"/>
    <w:rsid w:val="00EA67BF"/>
    <w:rsid w:val="00EB0C39"/>
    <w:rsid w:val="00EC6B3E"/>
    <w:rsid w:val="00EC6D56"/>
    <w:rsid w:val="00ED154D"/>
    <w:rsid w:val="00ED4435"/>
    <w:rsid w:val="00ED4CBC"/>
    <w:rsid w:val="00EE0AF9"/>
    <w:rsid w:val="00EE55FD"/>
    <w:rsid w:val="00F0605B"/>
    <w:rsid w:val="00F12459"/>
    <w:rsid w:val="00F1538A"/>
    <w:rsid w:val="00F230CE"/>
    <w:rsid w:val="00F32E9B"/>
    <w:rsid w:val="00F356DE"/>
    <w:rsid w:val="00F44447"/>
    <w:rsid w:val="00F457F6"/>
    <w:rsid w:val="00F5450E"/>
    <w:rsid w:val="00F55EE4"/>
    <w:rsid w:val="00F659EE"/>
    <w:rsid w:val="00F67EDA"/>
    <w:rsid w:val="00F67F3C"/>
    <w:rsid w:val="00F73A2C"/>
    <w:rsid w:val="00F765E8"/>
    <w:rsid w:val="00F8182C"/>
    <w:rsid w:val="00F850C7"/>
    <w:rsid w:val="00FA0A06"/>
    <w:rsid w:val="00FA6CA0"/>
    <w:rsid w:val="00FC5C57"/>
    <w:rsid w:val="00FD1738"/>
    <w:rsid w:val="00FD4F1D"/>
    <w:rsid w:val="00FF0D96"/>
    <w:rsid w:val="00FF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11CE"/>
    <w:rPr>
      <w:rFonts w:eastAsia="Calibri"/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B11CE"/>
    <w:rPr>
      <w:rFonts w:ascii="Times New Roman" w:hAnsi="Times New Roman"/>
      <w:b/>
      <w:sz w:val="20"/>
      <w:lang w:eastAsia="ru-RU"/>
    </w:rPr>
  </w:style>
  <w:style w:type="paragraph" w:styleId="a5">
    <w:name w:val="footer"/>
    <w:basedOn w:val="a"/>
    <w:link w:val="a6"/>
    <w:uiPriority w:val="99"/>
    <w:rsid w:val="003B11C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B11CE"/>
    <w:rPr>
      <w:rFonts w:ascii="Times New Roman" w:hAnsi="Times New Roman"/>
      <w:sz w:val="24"/>
      <w:lang w:eastAsia="ru-RU"/>
    </w:rPr>
  </w:style>
  <w:style w:type="character" w:styleId="a7">
    <w:name w:val="page number"/>
    <w:basedOn w:val="a0"/>
    <w:uiPriority w:val="99"/>
    <w:rsid w:val="003B11CE"/>
    <w:rPr>
      <w:rFonts w:cs="Times New Roman"/>
    </w:rPr>
  </w:style>
  <w:style w:type="paragraph" w:styleId="a8">
    <w:name w:val="Normal (Web)"/>
    <w:basedOn w:val="a"/>
    <w:uiPriority w:val="99"/>
    <w:rsid w:val="003B11C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341F8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41F8E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rsid w:val="00973805"/>
    <w:rPr>
      <w:rFonts w:ascii="Tahoma" w:eastAsia="Calibri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73805"/>
    <w:rPr>
      <w:rFonts w:ascii="Tahoma" w:hAnsi="Tahoma"/>
      <w:sz w:val="16"/>
    </w:rPr>
  </w:style>
  <w:style w:type="paragraph" w:styleId="ad">
    <w:name w:val="List Paragraph"/>
    <w:basedOn w:val="a"/>
    <w:uiPriority w:val="99"/>
    <w:qFormat/>
    <w:rsid w:val="00B46186"/>
    <w:pPr>
      <w:ind w:left="720"/>
      <w:contextualSpacing/>
    </w:pPr>
    <w:rPr>
      <w:color w:val="000000"/>
      <w:kern w:val="28"/>
      <w:sz w:val="20"/>
      <w:szCs w:val="20"/>
    </w:rPr>
  </w:style>
  <w:style w:type="character" w:styleId="ae">
    <w:name w:val="Hyperlink"/>
    <w:basedOn w:val="a0"/>
    <w:uiPriority w:val="99"/>
    <w:rsid w:val="00167F4D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061677"/>
    <w:rPr>
      <w:lang w:eastAsia="en-US"/>
    </w:rPr>
  </w:style>
  <w:style w:type="table" w:styleId="af0">
    <w:name w:val="Table Grid"/>
    <w:basedOn w:val="a1"/>
    <w:uiPriority w:val="99"/>
    <w:locked/>
    <w:rsid w:val="009C08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locked/>
    <w:rsid w:val="001B1B9B"/>
    <w:rPr>
      <w:b/>
      <w:bCs/>
    </w:rPr>
  </w:style>
  <w:style w:type="paragraph" w:customStyle="1" w:styleId="1">
    <w:name w:val="Обычный1"/>
    <w:rsid w:val="00E32929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tstvo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МОСКОВСКОЙ ОБЛАСТИ</vt:lpstr>
    </vt:vector>
  </TitlesOfParts>
  <Company>Deere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МОСКОВСКОЙ ОБЛАСТИ</dc:title>
  <dc:creator>user</dc:creator>
  <cp:lastModifiedBy>Пользователь</cp:lastModifiedBy>
  <cp:revision>11</cp:revision>
  <cp:lastPrinted>2021-01-22T07:17:00Z</cp:lastPrinted>
  <dcterms:created xsi:type="dcterms:W3CDTF">2022-02-20T11:38:00Z</dcterms:created>
  <dcterms:modified xsi:type="dcterms:W3CDTF">2022-10-06T07:28:00Z</dcterms:modified>
</cp:coreProperties>
</file>