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В России объявлен старт Национального открытого чемпионата творческих компетенций ArtMasters</w:t>
      </w:r>
      <w:r>
        <w:rPr>
          <w:rFonts w:ascii="Montserrat" w:hAnsi="Montserrat"/>
          <w:b/>
          <w:bCs/>
          <w:sz w:val="24"/>
          <w:szCs w:val="24"/>
        </w:rPr>
      </w:r>
      <w:r>
        <w:rPr>
          <w:rFonts w:ascii="Montserrat" w:hAnsi="Montserrat"/>
          <w:b/>
          <w:bCs/>
          <w:sz w:val="24"/>
          <w:szCs w:val="24"/>
          <w14:ligatures w14:val="standardContextual"/>
        </w:rPr>
      </w:r>
      <w:r>
        <w:rPr>
          <w:rFonts w:ascii="Montserrat" w:hAnsi="Montserrat"/>
          <w:b/>
          <w:bCs/>
          <w:sz w:val="24"/>
          <w:szCs w:val="24"/>
        </w:rPr>
      </w:r>
      <w:r>
        <w:rPr>
          <w:rFonts w:ascii="Montserrat" w:hAnsi="Montserrat"/>
          <w:b/>
          <w:bCs/>
          <w:sz w:val="24"/>
          <w:szCs w:val="24"/>
        </w:rPr>
      </w:r>
    </w:p>
    <w:p>
      <w:pPr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</w:r>
      <w:r>
        <w:rPr>
          <w:rFonts w:ascii="Montserrat" w:hAnsi="Montserrat"/>
          <w:b/>
          <w:bCs/>
          <w:sz w:val="24"/>
          <w:szCs w:val="24"/>
        </w:rPr>
      </w:r>
    </w:p>
    <w:p>
      <w:pPr>
        <w:rPr>
          <w:rFonts w:ascii="Montserrat" w:hAnsi="Montserrat"/>
          <w:b/>
          <w:bCs/>
          <w:i/>
          <w:iCs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В России 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объявлен старт </w:t>
      </w:r>
      <w:r>
        <w:rPr>
          <w:rFonts w:ascii="Montserrat" w:hAnsi="Montserrat"/>
          <w:b/>
          <w:bCs/>
          <w:i/>
          <w:iCs/>
          <w:sz w:val="24"/>
          <w:szCs w:val="24"/>
          <w:lang w:val="en-US"/>
        </w:rPr>
        <w:t xml:space="preserve">VI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 сезон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а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 Национального открытого чемпионата творческих компетенций ArtMasters.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 Тема нового сезона – «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Сохраняя традиции, создаём будуще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е». Призовой фонд составит 36 миллионов рублей. </w:t>
      </w:r>
      <w:r>
        <w:rPr>
          <w:rFonts w:ascii="Montserrat" w:hAnsi="Montserrat"/>
          <w:b/>
          <w:bCs/>
          <w:i/>
          <w:iCs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Национальный открытый чемпионат творческих компетенций ArtMasters – масштабные соревнования для специалистов в сфере </w:t>
      </w:r>
      <w:r>
        <w:rPr>
          <w:rFonts w:ascii="Montserrat" w:hAnsi="Montserrat"/>
          <w:sz w:val="24"/>
          <w:szCs w:val="24"/>
        </w:rPr>
        <w:t xml:space="preserve">креативных индустрий</w:t>
      </w:r>
      <w:r>
        <w:rPr>
          <w:rFonts w:ascii="Montserrat" w:hAnsi="Montserrat"/>
          <w:sz w:val="24"/>
          <w:szCs w:val="24"/>
        </w:rPr>
        <w:t xml:space="preserve">. ArtMasters</w:t>
      </w:r>
      <w:r>
        <w:rPr>
          <w:rFonts w:ascii="Montserrat" w:hAnsi="Montserrat"/>
          <w:sz w:val="24"/>
          <w:szCs w:val="24"/>
        </w:rPr>
        <w:t xml:space="preserve"> создает для </w:t>
      </w:r>
      <w:r>
        <w:rPr>
          <w:rFonts w:ascii="Montserrat" w:hAnsi="Montserrat"/>
          <w:sz w:val="24"/>
          <w:szCs w:val="24"/>
        </w:rPr>
        <w:t xml:space="preserve">молодежи</w:t>
      </w:r>
      <w:r>
        <w:rPr>
          <w:rFonts w:ascii="Montserrat" w:hAnsi="Montserrat"/>
          <w:sz w:val="24"/>
          <w:szCs w:val="24"/>
        </w:rPr>
        <w:t xml:space="preserve"> возможности для профессионального развития и социального лифта в индустрии, способствует интеграции участников в профессиональное сообщество и развитию профессиональных навыков. 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i/>
          <w:iCs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Начальник Управления Президента РФ</w:t>
      </w:r>
      <w:r>
        <w:rPr>
          <w:rFonts w:ascii="Montserrat" w:hAnsi="Montserrat"/>
          <w:sz w:val="24"/>
          <w:szCs w:val="24"/>
        </w:rPr>
        <w:t xml:space="preserve">, Председатель Организационного комитета </w:t>
      </w:r>
      <w:r>
        <w:rPr>
          <w:rFonts w:ascii="Montserrat" w:hAnsi="Montserrat"/>
          <w:sz w:val="24"/>
          <w:szCs w:val="24"/>
          <w:lang w:val="en-US"/>
        </w:rPr>
        <w:t xml:space="preserve">ArtMasters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b/>
          <w:bCs/>
          <w:sz w:val="24"/>
          <w:szCs w:val="24"/>
        </w:rPr>
        <w:t xml:space="preserve">Сергей Новиков</w:t>
      </w:r>
      <w:r>
        <w:rPr>
          <w:rFonts w:ascii="Montserrat" w:hAnsi="Montserrat"/>
          <w:sz w:val="24"/>
          <w:szCs w:val="24"/>
        </w:rPr>
        <w:t xml:space="preserve">: </w:t>
      </w:r>
      <w:r>
        <w:rPr>
          <w:rFonts w:ascii="Montserrat" w:hAnsi="Montserrat"/>
          <w:i/>
          <w:iCs/>
          <w:sz w:val="24"/>
          <w:szCs w:val="24"/>
        </w:rPr>
        <w:t xml:space="preserve">«</w:t>
      </w:r>
      <w:r>
        <w:rPr>
          <w:rFonts w:ascii="Montserrat" w:hAnsi="Montserrat"/>
          <w:i/>
          <w:iCs/>
          <w:sz w:val="24"/>
          <w:szCs w:val="24"/>
        </w:rPr>
        <w:t xml:space="preserve">З</w:t>
      </w:r>
      <w:r>
        <w:rPr>
          <w:rFonts w:ascii="Montserrat" w:hAnsi="Montserrat"/>
          <w:i/>
          <w:iCs/>
          <w:sz w:val="24"/>
          <w:szCs w:val="24"/>
        </w:rPr>
        <w:t xml:space="preserve">а пять лет проведения чемпионата ArtMasters количество компетенций выросло в два раза - с 16 до 30, а число стран-участниц достигло 112. Также в четыре раза возросло количество заявок на участие в чемпионате – с 10 тысяч в </w:t>
      </w:r>
      <w:r>
        <w:rPr>
          <w:rFonts w:ascii="Montserrat" w:hAnsi="Montserrat"/>
          <w:i/>
          <w:iCs/>
          <w:sz w:val="24"/>
          <w:szCs w:val="24"/>
        </w:rPr>
        <w:t xml:space="preserve">2020 году до 40144 в 2024 году.</w:t>
      </w:r>
      <w:r>
        <w:rPr>
          <w:rFonts w:ascii="Montserrat" w:hAnsi="Montserrat"/>
          <w:i/>
          <w:iCs/>
          <w:sz w:val="24"/>
          <w:szCs w:val="24"/>
        </w:rPr>
        <w:t xml:space="preserve"> </w:t>
      </w:r>
      <w:r>
        <w:rPr>
          <w:rFonts w:ascii="Montserrat" w:hAnsi="Montserrat"/>
          <w:i/>
          <w:iCs/>
          <w:sz w:val="24"/>
          <w:szCs w:val="24"/>
        </w:rPr>
        <w:t xml:space="preserve">В этом году</w:t>
      </w:r>
      <w:r>
        <w:rPr>
          <w:rFonts w:ascii="Montserrat" w:hAnsi="Montserrat"/>
          <w:i/>
          <w:iCs/>
          <w:sz w:val="24"/>
          <w:szCs w:val="24"/>
        </w:rPr>
        <w:t xml:space="preserve"> наша страна</w:t>
      </w:r>
      <w:r>
        <w:rPr>
          <w:rFonts w:ascii="Montserrat" w:hAnsi="Montserrat"/>
          <w:i/>
          <w:iCs/>
          <w:sz w:val="24"/>
          <w:szCs w:val="24"/>
        </w:rPr>
        <w:t xml:space="preserve"> отмечае</w:t>
      </w:r>
      <w:r>
        <w:rPr>
          <w:rFonts w:ascii="Montserrat" w:hAnsi="Montserrat"/>
          <w:i/>
          <w:iCs/>
          <w:sz w:val="24"/>
          <w:szCs w:val="24"/>
        </w:rPr>
        <w:t xml:space="preserve">т </w:t>
      </w:r>
      <w:r>
        <w:rPr>
          <w:rFonts w:ascii="Montserrat" w:hAnsi="Montserrat"/>
          <w:i/>
          <w:iCs/>
          <w:sz w:val="24"/>
          <w:szCs w:val="24"/>
        </w:rPr>
        <w:t xml:space="preserve">80 лет со дня победы в Великой Отечественной войне. И задания чемпионата Art</w:t>
      </w:r>
      <w:r>
        <w:rPr>
          <w:rFonts w:ascii="Montserrat" w:hAnsi="Montserrat"/>
          <w:i/>
          <w:iCs/>
          <w:sz w:val="24"/>
          <w:szCs w:val="24"/>
          <w:lang w:val="en-US"/>
        </w:rPr>
        <w:t xml:space="preserve">M</w:t>
      </w:r>
      <w:r>
        <w:rPr>
          <w:rFonts w:ascii="Montserrat" w:hAnsi="Montserrat"/>
          <w:i/>
          <w:iCs/>
          <w:sz w:val="24"/>
          <w:szCs w:val="24"/>
        </w:rPr>
        <w:t xml:space="preserve">asters</w:t>
      </w:r>
      <w:r>
        <w:rPr>
          <w:rFonts w:ascii="Montserrat" w:hAnsi="Montserrat"/>
          <w:i/>
          <w:iCs/>
          <w:sz w:val="24"/>
          <w:szCs w:val="24"/>
        </w:rPr>
        <w:t xml:space="preserve"> тоже буду</w:t>
      </w:r>
      <w:r>
        <w:rPr>
          <w:rFonts w:ascii="Montserrat" w:hAnsi="Montserrat"/>
          <w:i/>
          <w:iCs/>
          <w:sz w:val="24"/>
          <w:szCs w:val="24"/>
        </w:rPr>
        <w:t xml:space="preserve">т посвящены вкладу художника в победу. Мы знаем такие великие примеры, как творчество Шостаковича, Симонова и Бондарчука. На этих примерах в кино, в музыке, в литературе растет целое поколение, пронося ценность победы и передавая эту ценность своим детям».</w:t>
      </w:r>
      <w:r>
        <w:rPr>
          <w:rFonts w:ascii="Montserrat" w:hAnsi="Montserrat"/>
          <w:i/>
          <w:iCs/>
          <w:sz w:val="24"/>
          <w:szCs w:val="24"/>
        </w:rPr>
      </w:r>
    </w:p>
    <w:p>
      <w:pPr>
        <w:ind w:firstLine="567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новом сезоне традиционно представлены две возрастные категории: юниоры (14-17 лет) и основная (18-35 лет). 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Юниоры будут соревноваться по десяти творческим компетенциям</w:t>
      </w:r>
      <w:r>
        <w:rPr>
          <w:rFonts w:ascii="Montserrat" w:hAnsi="Montserrat"/>
          <w:sz w:val="24"/>
          <w:szCs w:val="24"/>
        </w:rPr>
        <w:t xml:space="preserve">: «3</w:t>
      </w:r>
      <w:r>
        <w:rPr>
          <w:rFonts w:ascii="Montserrat" w:hAnsi="Montserrat"/>
          <w:sz w:val="24"/>
          <w:szCs w:val="24"/>
          <w:lang w:val="en-US"/>
        </w:rPr>
        <w:t xml:space="preserve">D</w:t>
      </w:r>
      <w:r>
        <w:rPr>
          <w:rFonts w:ascii="Montserrat" w:hAnsi="Montserrat"/>
          <w:sz w:val="24"/>
          <w:szCs w:val="24"/>
        </w:rPr>
        <w:t xml:space="preserve">-</w:t>
      </w:r>
      <w:r>
        <w:rPr>
          <w:rFonts w:ascii="Montserrat" w:hAnsi="Montserrat"/>
          <w:sz w:val="24"/>
          <w:szCs w:val="24"/>
        </w:rPr>
        <w:t xml:space="preserve">дизайнера», «Веб-дизайнер», «Видеомонтажер», «Видеооператор», «Звукорежиссер кино и медиа», «Клипмейкер», «Композитор популярной музыки», «Сценарист», «Художник-аниматор»</w:t>
      </w:r>
      <w:r>
        <w:rPr>
          <w:rFonts w:ascii="Montserrat" w:hAnsi="Montserrat"/>
          <w:sz w:val="24"/>
          <w:szCs w:val="24"/>
        </w:rPr>
        <w:t xml:space="preserve">, в том числе новой компетенции «Продюсер».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i/>
          <w:iCs/>
          <w:sz w:val="24"/>
          <w:szCs w:val="24"/>
        </w:rPr>
      </w:pPr>
      <w:r>
        <w:rPr>
          <w:rFonts w:ascii="Montserrat" w:hAnsi="Montserrat"/>
          <w:i/>
          <w:iCs/>
          <w:sz w:val="24"/>
          <w:szCs w:val="24"/>
        </w:rPr>
        <w:t xml:space="preserve">«Безусловно, достижения взрослых уча</w:t>
      </w:r>
      <w:r>
        <w:rPr>
          <w:rFonts w:ascii="Montserrat" w:hAnsi="Montserrat"/>
          <w:i/>
          <w:iCs/>
          <w:sz w:val="24"/>
          <w:szCs w:val="24"/>
        </w:rPr>
        <w:t xml:space="preserve">стников очень важны и престижны, но для каждого ребенка, который участвует в ArtMasters в категории «Юниоры», это намного важнее. Это может быть первый большой жизненный успех, который формирует потом всю жизнь молодого человека, его пристрастия и желание </w:t>
      </w:r>
      <w:r>
        <w:rPr>
          <w:rFonts w:ascii="Montserrat" w:hAnsi="Montserrat"/>
          <w:i/>
          <w:iCs/>
          <w:sz w:val="24"/>
          <w:szCs w:val="24"/>
        </w:rPr>
        <w:t xml:space="preserve">самореализовать</w:t>
      </w:r>
      <w:r>
        <w:rPr>
          <w:rFonts w:ascii="Montserrat" w:hAnsi="Montserrat"/>
          <w:i/>
          <w:iCs/>
          <w:sz w:val="24"/>
          <w:szCs w:val="24"/>
        </w:rPr>
        <w:t xml:space="preserve"> себя на благо нашей Родины. И важно, что год от года в юниорском чемпионате становится больше компетенций», - отметил</w:t>
      </w:r>
      <w:r>
        <w:rPr>
          <w:rFonts w:ascii="Montserrat" w:hAnsi="Montserrat"/>
          <w:i/>
          <w:iCs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первый заместитель министра просвещения </w:t>
      </w:r>
      <w:r>
        <w:rPr>
          <w:rFonts w:ascii="Montserrat" w:hAnsi="Montserrat"/>
          <w:sz w:val="24"/>
          <w:szCs w:val="24"/>
        </w:rPr>
        <w:t xml:space="preserve">РФ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i/>
          <w:iCs/>
          <w:sz w:val="24"/>
          <w:szCs w:val="24"/>
        </w:rPr>
        <w:t xml:space="preserve"> 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Александр</w:t>
      </w:r>
      <w:r>
        <w:rPr>
          <w:rFonts w:ascii="Montserrat" w:hAnsi="Montserrat"/>
          <w:b/>
          <w:bCs/>
          <w:i/>
          <w:iCs/>
          <w:sz w:val="24"/>
          <w:szCs w:val="24"/>
        </w:rPr>
        <w:t xml:space="preserve"> Бугаев</w:t>
      </w:r>
      <w:r>
        <w:rPr>
          <w:rFonts w:ascii="Montserrat" w:hAnsi="Montserrat"/>
          <w:i/>
          <w:iCs/>
          <w:sz w:val="24"/>
          <w:szCs w:val="24"/>
        </w:rPr>
        <w:t xml:space="preserve">.</w:t>
      </w:r>
      <w:r>
        <w:rPr>
          <w:rFonts w:ascii="Montserrat" w:hAnsi="Montserrat"/>
          <w:i/>
          <w:iCs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основной возрастной категории индивидуальные соревнования пройдут в 20 компетенция</w:t>
      </w:r>
      <w:r>
        <w:rPr>
          <w:rFonts w:ascii="Montserrat" w:hAnsi="Montserrat"/>
          <w:sz w:val="24"/>
          <w:szCs w:val="24"/>
        </w:rPr>
        <w:t xml:space="preserve">х</w:t>
      </w:r>
      <w:r>
        <w:rPr>
          <w:rFonts w:ascii="Montserrat" w:hAnsi="Montserrat"/>
          <w:sz w:val="24"/>
          <w:szCs w:val="24"/>
        </w:rPr>
        <w:t xml:space="preserve">, в том числе новым направлениям «Креативный продюсер», «</w:t>
      </w:r>
      <w:r>
        <w:rPr>
          <w:rFonts w:ascii="Montserrat" w:hAnsi="Montserrat"/>
          <w:sz w:val="24"/>
          <w:szCs w:val="24"/>
        </w:rPr>
        <w:t xml:space="preserve">Промт</w:t>
      </w:r>
      <w:r>
        <w:rPr>
          <w:rFonts w:ascii="Montserrat" w:hAnsi="Montserrat"/>
          <w:sz w:val="24"/>
          <w:szCs w:val="24"/>
        </w:rPr>
        <w:t xml:space="preserve">-инженер» и «Дизайнер архитектурной среды». Согласно традиционной ежегодной ротации, в Чемпионат возвращаются компетенции «Сценарист компьютерных игр», «Дизайнер виртуальных миров», «Художник по костюмам», «Художник-оформитель» и «Художник по гриму». </w:t>
      </w:r>
      <w:r>
        <w:rPr>
          <w:rFonts w:ascii="Montserrat" w:hAnsi="Montserrat"/>
          <w:sz w:val="24"/>
          <w:szCs w:val="24"/>
        </w:rPr>
      </w:r>
    </w:p>
    <w:p>
      <w:pPr>
        <w:ind w:firstLine="708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«</w:t>
      </w:r>
      <w:r>
        <w:rPr>
          <w:rFonts w:ascii="Montserrat" w:hAnsi="Montserrat"/>
          <w:i/>
          <w:iCs/>
          <w:sz w:val="24"/>
          <w:szCs w:val="24"/>
        </w:rPr>
        <w:t xml:space="preserve">На стыке разных наук закономерно появляются новые компетенции и профессии. Команда ArtMasters быстро реагирует на изменения и вводит в чемпионат новые уникальные компетенции. Такие новации призваны заинтересовать молодежную аудиторию и привлечь </w:t>
      </w:r>
      <w:r>
        <w:rPr>
          <w:rFonts w:ascii="Montserrat" w:hAnsi="Montserrat"/>
          <w:i/>
          <w:iCs/>
          <w:sz w:val="24"/>
          <w:szCs w:val="24"/>
        </w:rPr>
        <w:t xml:space="preserve">к участию новые силы.  Министерство науки и высшего образования совместно с ArtMasters также предполагает запускать программы подготовки по новым направлениям в профильных вузах</w:t>
      </w:r>
      <w:r>
        <w:rPr>
          <w:rFonts w:ascii="Montserrat" w:hAnsi="Montserrat"/>
          <w:i/>
          <w:iCs/>
          <w:sz w:val="24"/>
          <w:szCs w:val="24"/>
        </w:rPr>
        <w:t xml:space="preserve"> </w:t>
      </w:r>
      <w:r>
        <w:rPr>
          <w:rFonts w:ascii="Montserrat" w:hAnsi="Montserrat"/>
          <w:i/>
          <w:iCs/>
          <w:sz w:val="24"/>
          <w:szCs w:val="24"/>
        </w:rPr>
        <w:t xml:space="preserve">и на образовательных платформах. Если профессия настолько нова, что практика уже есть, а программы подготовки еще нет, — будем создавать, привлекать для этого мастеров и экспертов. Для креативной экономики нашей страны это важно</w:t>
      </w:r>
      <w:r>
        <w:rPr>
          <w:rFonts w:ascii="Montserrat" w:hAnsi="Montserrat"/>
          <w:sz w:val="24"/>
          <w:szCs w:val="24"/>
        </w:rPr>
        <w:t xml:space="preserve">», - отметила заместитель министра науки и высшего образования Российской Федерации </w:t>
      </w:r>
      <w:r>
        <w:rPr>
          <w:rFonts w:ascii="Montserrat" w:hAnsi="Montserrat"/>
          <w:b/>
          <w:bCs/>
          <w:sz w:val="24"/>
          <w:szCs w:val="24"/>
        </w:rPr>
        <w:t xml:space="preserve">Ольга Петрова</w:t>
      </w:r>
      <w:r>
        <w:rPr>
          <w:rFonts w:ascii="Montserrat" w:hAnsi="Montserrat"/>
          <w:sz w:val="24"/>
          <w:szCs w:val="24"/>
        </w:rPr>
        <w:t xml:space="preserve">. 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Призовой фонд нового сезона составит 36 млн рублей</w:t>
      </w:r>
      <w:r>
        <w:rPr>
          <w:rFonts w:ascii="Montserrat" w:hAnsi="Montserrat"/>
          <w:sz w:val="24"/>
          <w:szCs w:val="24"/>
        </w:rPr>
        <w:t xml:space="preserve">. В</w:t>
      </w:r>
      <w:r>
        <w:rPr>
          <w:rFonts w:ascii="Montserrat" w:hAnsi="Montserrat"/>
          <w:sz w:val="24"/>
          <w:szCs w:val="24"/>
        </w:rPr>
        <w:t xml:space="preserve"> основной возрастной категории</w:t>
      </w:r>
      <w:r>
        <w:rPr>
          <w:rFonts w:ascii="Montserrat" w:hAnsi="Montserrat"/>
          <w:sz w:val="24"/>
          <w:szCs w:val="24"/>
        </w:rPr>
        <w:t xml:space="preserve"> победители в каждой компетенции получат денежные сертификаты на сумму</w:t>
      </w:r>
      <w:r>
        <w:rPr>
          <w:rFonts w:ascii="Montserrat" w:hAnsi="Montserrat"/>
          <w:sz w:val="24"/>
          <w:szCs w:val="24"/>
        </w:rPr>
        <w:t xml:space="preserve"> 750 тысяч рублей</w:t>
      </w:r>
      <w:r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 xml:space="preserve">500 тысяч рублей за второе место и 250 тысяч рублей за третье место</w:t>
      </w:r>
      <w:r>
        <w:rPr>
          <w:rFonts w:ascii="Montserrat" w:hAnsi="Montserrat"/>
          <w:sz w:val="24"/>
          <w:szCs w:val="24"/>
        </w:rPr>
        <w:t xml:space="preserve">. В</w:t>
      </w:r>
      <w:r>
        <w:rPr>
          <w:rFonts w:ascii="Montserrat" w:hAnsi="Montserrat"/>
          <w:sz w:val="24"/>
          <w:szCs w:val="24"/>
        </w:rPr>
        <w:t xml:space="preserve"> возрастной категории «</w:t>
      </w:r>
      <w:r>
        <w:rPr>
          <w:rFonts w:ascii="Montserrat" w:hAnsi="Montserrat"/>
          <w:sz w:val="24"/>
          <w:szCs w:val="24"/>
        </w:rPr>
        <w:t xml:space="preserve">Юниоры»  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- 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300 тысяч рублей за победу, 200 тысяч рублей за второе место и </w:t>
      </w:r>
      <w:r>
        <w:rPr>
          <w:rFonts w:ascii="Montserrat" w:hAnsi="Montserrat"/>
          <w:sz w:val="24"/>
          <w:szCs w:val="24"/>
        </w:rPr>
        <w:t xml:space="preserve">100</w:t>
      </w:r>
      <w:r>
        <w:rPr>
          <w:rFonts w:ascii="Montserrat" w:hAnsi="Montserrat"/>
          <w:sz w:val="24"/>
          <w:szCs w:val="24"/>
        </w:rPr>
        <w:t xml:space="preserve"> тысяч рублей за третье место. Победители и призеры чемпионата смогут потратить денежные сертификаты на образовательные цели, реализацию собственных проектов, приобретение профессионального оборудования или вдохновляющее путешествие по стране. </w:t>
      </w:r>
      <w:r>
        <w:rPr>
          <w:rFonts w:ascii="Montserrat" w:hAnsi="Montserrat"/>
          <w:sz w:val="24"/>
          <w:szCs w:val="24"/>
        </w:rPr>
      </w:r>
    </w:p>
    <w:p>
      <w:pPr>
        <w:ind w:firstLine="720"/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</w:pPr>
      <w:r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«</w:t>
      </w:r>
      <w:r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За все время существования ArtMasters собрал уникальный пул экспертов индустрии, наставников, чей опыт и роль в развитии мол</w:t>
      </w:r>
      <w:r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одых талантов является бесценным вкладом в будущее. Они передают не только технические навыки, но и ценности, традиции и профессиональную этику своих областей. Финалисты чемпионата получают возможность стажироваться на лучших творческих фабриках России, а </w:t>
      </w:r>
      <w:r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многие  и</w:t>
      </w:r>
      <w:r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приглашения на работу от компаний-партнеров ArtMasters</w:t>
      </w:r>
      <w:r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», - поделился руководитель экосистемы </w:t>
      </w:r>
      <w:r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  <w:lang w:val="en-US"/>
        </w:rPr>
        <w:t xml:space="preserve">ArtMasters</w:t>
      </w:r>
      <w:r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52525"/>
          <w:spacing w:val="3"/>
          <w:sz w:val="24"/>
          <w:szCs w:val="24"/>
          <w:shd w:val="clear" w:color="auto" w:fill="ffffff"/>
        </w:rPr>
        <w:t xml:space="preserve">Борислав Володин</w:t>
      </w:r>
      <w:r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. </w:t>
      </w:r>
      <w:r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</w:r>
    </w:p>
    <w:p>
      <w:pPr>
        <w:ind w:firstLine="708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новом сезоне к экспертному совету ArtMasters в качестве </w:t>
      </w:r>
      <w:r>
        <w:rPr>
          <w:rFonts w:ascii="Montserrat" w:hAnsi="Montserrat"/>
          <w:sz w:val="24"/>
          <w:szCs w:val="24"/>
        </w:rPr>
        <w:t xml:space="preserve">экспертов-амбассадоров присоединились </w:t>
      </w:r>
      <w:r>
        <w:rPr>
          <w:rFonts w:ascii="Montserrat" w:hAnsi="Montserrat"/>
          <w:b/>
          <w:bCs/>
          <w:sz w:val="24"/>
          <w:szCs w:val="24"/>
        </w:rPr>
        <w:t xml:space="preserve">Федор Бондарчук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(компетенция «</w:t>
      </w:r>
      <w:r>
        <w:rPr>
          <w:rFonts w:ascii="Montserrat" w:hAnsi="Montserrat"/>
          <w:sz w:val="24"/>
          <w:szCs w:val="24"/>
        </w:rPr>
        <w:t xml:space="preserve">Креативный п</w:t>
      </w:r>
      <w:r>
        <w:rPr>
          <w:rFonts w:ascii="Montserrat" w:hAnsi="Montserrat"/>
          <w:sz w:val="24"/>
          <w:szCs w:val="24"/>
        </w:rPr>
        <w:t xml:space="preserve">родюсер»), а также </w:t>
      </w:r>
      <w:r>
        <w:rPr>
          <w:rFonts w:ascii="Montserrat" w:hAnsi="Montserrat"/>
          <w:b/>
          <w:bCs/>
          <w:sz w:val="24"/>
          <w:szCs w:val="24"/>
        </w:rPr>
        <w:t xml:space="preserve">Артемий Лебедев</w:t>
      </w:r>
      <w:r>
        <w:rPr>
          <w:rFonts w:ascii="Montserrat" w:hAnsi="Montserrat"/>
          <w:sz w:val="24"/>
          <w:szCs w:val="24"/>
        </w:rPr>
        <w:t xml:space="preserve"> (компетенция «</w:t>
      </w:r>
      <w:r>
        <w:rPr>
          <w:rFonts w:ascii="Montserrat" w:hAnsi="Montserrat"/>
          <w:sz w:val="24"/>
          <w:szCs w:val="24"/>
        </w:rPr>
        <w:t xml:space="preserve">ВЕБ-ДИЗАЙНЕР (UX/UI)»)</w:t>
      </w:r>
      <w:r>
        <w:rPr>
          <w:rFonts w:ascii="Montserrat" w:hAnsi="Montserrat"/>
          <w:sz w:val="24"/>
          <w:szCs w:val="24"/>
        </w:rPr>
        <w:t xml:space="preserve">.</w:t>
      </w:r>
      <w:r>
        <w:rPr>
          <w:rFonts w:ascii="Montserrat" w:hAnsi="Montserrat"/>
          <w:sz w:val="24"/>
          <w:szCs w:val="24"/>
        </w:rPr>
      </w:r>
    </w:p>
    <w:p>
      <w:pPr>
        <w:ind w:firstLine="708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Чемпионат проводится в три этапа: отборочный, квалификационный, финальный. Отборочный этап пройдет с 4 марта по 16 мая 2025 года. Прием заявок завершится 30 апреля 2025 года.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возрастной категории «Юниоры» квалификационный этап состоится с 17 мая по 9 июня, финальный этап – с 14 июля по 2 августа 2025 года. В последний день финального этапа в Москве в </w:t>
      </w:r>
      <w:r>
        <w:rPr>
          <w:rFonts w:ascii="Montserrat" w:hAnsi="Montserrat"/>
          <w:sz w:val="24"/>
          <w:szCs w:val="24"/>
        </w:rPr>
        <w:t xml:space="preserve">музее </w:t>
      </w:r>
      <w:r>
        <w:rPr>
          <w:rFonts w:ascii="Montserrat" w:hAnsi="Montserrat"/>
          <w:sz w:val="24"/>
          <w:szCs w:val="24"/>
        </w:rPr>
        <w:t xml:space="preserve">«</w:t>
      </w:r>
      <w:r>
        <w:rPr>
          <w:rFonts w:ascii="Montserrat" w:hAnsi="Montserrat"/>
          <w:sz w:val="24"/>
          <w:szCs w:val="24"/>
        </w:rPr>
        <w:t xml:space="preserve">Атом</w:t>
      </w:r>
      <w:r>
        <w:rPr>
          <w:rFonts w:ascii="Montserrat" w:hAnsi="Montserrat"/>
          <w:sz w:val="24"/>
          <w:szCs w:val="24"/>
        </w:rPr>
        <w:t xml:space="preserve">» на ВДНХ пройдет церемония награждения победителей. Финал основной возрастной категории (18-35 лет) состоится в Москве в августе, а </w:t>
      </w:r>
      <w:r>
        <w:rPr>
          <w:rFonts w:ascii="Montserrat" w:hAnsi="Montserrat"/>
          <w:b/>
          <w:bCs/>
          <w:sz w:val="24"/>
          <w:szCs w:val="24"/>
        </w:rPr>
        <w:t xml:space="preserve">церемония награждения и традиционный гала-концерт пройдут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b/>
          <w:bCs/>
          <w:sz w:val="24"/>
          <w:szCs w:val="24"/>
        </w:rPr>
        <w:t xml:space="preserve">30 сентября</w:t>
      </w:r>
      <w:r>
        <w:rPr>
          <w:rFonts w:ascii="Montserrat" w:hAnsi="Montserrat"/>
          <w:sz w:val="24"/>
          <w:szCs w:val="24"/>
        </w:rPr>
        <w:t xml:space="preserve"> в Государственном академическом Большом театре России.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Кроме того, финалис</w:t>
      </w:r>
      <w:r>
        <w:rPr>
          <w:rFonts w:ascii="Montserrat" w:hAnsi="Montserrat"/>
          <w:sz w:val="24"/>
          <w:szCs w:val="24"/>
        </w:rPr>
        <w:t xml:space="preserve">ты</w:t>
      </w:r>
      <w:r>
        <w:rPr>
          <w:rFonts w:ascii="Montserrat" w:hAnsi="Montserrat"/>
          <w:sz w:val="24"/>
          <w:szCs w:val="24"/>
        </w:rPr>
        <w:t xml:space="preserve"> категории «Юниоры» </w:t>
      </w:r>
      <w:r>
        <w:rPr>
          <w:rFonts w:ascii="Montserrat" w:hAnsi="Montserrat"/>
          <w:sz w:val="24"/>
          <w:szCs w:val="24"/>
        </w:rPr>
        <w:t xml:space="preserve">будут приглашены на творческую практику</w:t>
      </w:r>
      <w:r>
        <w:rPr>
          <w:rFonts w:ascii="Montserrat" w:hAnsi="Montserrat"/>
          <w:sz w:val="24"/>
          <w:szCs w:val="24"/>
        </w:rPr>
        <w:t xml:space="preserve"> в международный детский центр «Артек».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Ч</w:t>
      </w:r>
      <w:r>
        <w:rPr>
          <w:rFonts w:ascii="Montserrat" w:hAnsi="Montserrat"/>
          <w:sz w:val="24"/>
          <w:szCs w:val="24"/>
        </w:rPr>
        <w:t xml:space="preserve">емпионат ArtMasters включен в перечень олимпиад и мероприятий, направленных на развитие интеллектуальных и творческих способностей, что дает возможность его призерам и финалистам получить дополнительные баллы к ЕГЭ</w:t>
      </w:r>
      <w:r>
        <w:rPr>
          <w:rFonts w:ascii="Montserrat" w:hAnsi="Montserrat"/>
          <w:sz w:val="24"/>
          <w:szCs w:val="24"/>
        </w:rPr>
        <w:t xml:space="preserve"> в таких вузах, как </w:t>
      </w:r>
      <w:r>
        <w:rPr>
          <w:rFonts w:ascii="Montserrat" w:hAnsi="Montserrat"/>
          <w:sz w:val="24"/>
          <w:szCs w:val="24"/>
        </w:rPr>
        <w:t xml:space="preserve">Российский институт театрального искусства ГИТИС</w:t>
      </w:r>
      <w:r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 xml:space="preserve">Всеросийский</w:t>
      </w:r>
      <w:r>
        <w:rPr>
          <w:rFonts w:ascii="Montserrat" w:hAnsi="Montserrat"/>
          <w:sz w:val="24"/>
          <w:szCs w:val="24"/>
        </w:rPr>
        <w:t xml:space="preserve"> государственный университет </w:t>
      </w:r>
      <w:r>
        <w:rPr>
          <w:rFonts w:ascii="Montserrat" w:hAnsi="Montserrat"/>
          <w:sz w:val="24"/>
          <w:szCs w:val="24"/>
        </w:rPr>
        <w:t xml:space="preserve">кинемотографии</w:t>
      </w:r>
      <w:r>
        <w:rPr>
          <w:rFonts w:ascii="Montserrat" w:hAnsi="Montserrat"/>
          <w:sz w:val="24"/>
          <w:szCs w:val="24"/>
        </w:rPr>
        <w:t xml:space="preserve"> им. С.А. Герасимова</w:t>
      </w:r>
      <w:r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 xml:space="preserve">Высшая школа экономики</w:t>
      </w:r>
      <w:r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 xml:space="preserve">РГУ им. А.Н. Косыгина</w:t>
      </w:r>
      <w:r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 xml:space="preserve">Российская академия музыки им. Гнесиных</w:t>
      </w:r>
      <w:r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 xml:space="preserve">Институт кино и телевидения (ГИТР)</w:t>
      </w:r>
      <w:r>
        <w:rPr>
          <w:rFonts w:ascii="Montserrat" w:hAnsi="Montserrat"/>
          <w:sz w:val="24"/>
          <w:szCs w:val="24"/>
        </w:rPr>
        <w:t xml:space="preserve"> и многие другие</w:t>
      </w:r>
      <w:r>
        <w:rPr>
          <w:rFonts w:ascii="Montserrat" w:hAnsi="Montserrat"/>
          <w:sz w:val="24"/>
          <w:szCs w:val="24"/>
        </w:rPr>
        <w:t xml:space="preserve">.</w:t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Прием заявок на </w:t>
      </w:r>
      <w:r>
        <w:rPr>
          <w:rFonts w:ascii="Montserrat" w:hAnsi="Montserrat"/>
          <w:sz w:val="24"/>
          <w:szCs w:val="24"/>
          <w:lang w:val="en-US"/>
        </w:rPr>
        <w:t xml:space="preserve">VI</w:t>
      </w:r>
      <w:r>
        <w:rPr>
          <w:rFonts w:ascii="Montserrat" w:hAnsi="Montserrat"/>
          <w:sz w:val="24"/>
          <w:szCs w:val="24"/>
        </w:rPr>
        <w:t xml:space="preserve"> сезон Национального открытого чемпионата творческих компетенций ArtMasters продлится до 30 апреля 2025 года. </w:t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</w:r>
      <w:r>
        <w:rPr>
          <w:rFonts w:ascii="Montserrat" w:hAnsi="Montserrat"/>
          <w:sz w:val="24"/>
          <w:szCs w:val="24"/>
        </w:rPr>
      </w:r>
    </w:p>
    <w:p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</w:r>
      <w:r>
        <w:rPr>
          <w:rFonts w:ascii="Montserrat" w:hAnsi="Montserrat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9"/>
      <w:jc w:val="both"/>
      <w:spacing w:line="360" w:lineRule="auto"/>
    </w:pPr>
    <w:rPr>
      <w:rFonts w:ascii="Times New Roman" w:hAnsi="Times New Roman" w:cs="Times New Roman"/>
      <w:sz w:val="28"/>
      <w:szCs w:val="28"/>
      <w14:ligatures w14:val="none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ind w:firstLine="0"/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Ольга Шалвавовна</cp:lastModifiedBy>
  <cp:revision>4</cp:revision>
  <dcterms:created xsi:type="dcterms:W3CDTF">2025-03-04T17:06:00Z</dcterms:created>
  <dcterms:modified xsi:type="dcterms:W3CDTF">2025-04-08T15:36:52Z</dcterms:modified>
</cp:coreProperties>
</file>